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8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571"/>
        <w:gridCol w:w="5145"/>
      </w:tblGrid>
      <w:tr>
        <w:tblPrEx/>
        <w:trPr/>
        <w:tc>
          <w:tcPr>
            <w:tcW w:w="5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 Согласовано: Директор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            МБОУ СОШ  №1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им. Героя РФ Романова В.В.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_____________Рычкова С.Ю.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  <w:r>
              <w:rPr>
                <w:rFonts w:ascii="Times New Roman" w:hAnsi="Times New Roman"/>
                <w:i/>
                <w:sz w:val="16"/>
                <w:szCs w:val="16"/>
              </w:rPr>
            </w: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5145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Утверждаю: Директор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ООО «Колхида НТ»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________Кузнецов  А .Д.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</w:tc>
      </w:tr>
    </w:tbl>
    <w:tbl>
      <w:tblPr>
        <w:tblW w:w="1104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692"/>
        <w:gridCol w:w="2532"/>
        <w:gridCol w:w="1095"/>
        <w:gridCol w:w="108"/>
      </w:tblGrid>
      <w:tr>
        <w:tblPrEx/>
        <w:trPr>
          <w:gridAfter w:val="1"/>
          <w:trHeight w:val="80"/>
        </w:trPr>
        <w:tc>
          <w:tcPr>
            <w:gridSpan w:val="2"/>
            <w:tcW w:w="73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ООО " Колхида НТ" 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gridSpan w:val="2"/>
            <w:tcW w:w="362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13.05.2026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(среда)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gridSpan w:val="4"/>
            <w:tcW w:w="109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  <w:t xml:space="preserve">МЕНЮ МБОУ СОШ № 1 БУФЕТ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</w:p>
        </w:tc>
      </w:tr>
      <w:tr>
        <w:tblPrEx/>
        <w:trPr>
          <w:gridAfter w:val="1"/>
          <w:trHeight w:val="9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Выход (г)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Наименование блюда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эн. цен. (ккал), белки (г), углеводы (г),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/>
              <w:t xml:space="preserve">витамины (мг), микроэлементы (мг)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Стоимость питания (руб)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3"/>
            <w:tcW w:w="9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Салат  Праздничный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  <w:highlight w:val="none"/>
              </w:rPr>
            </w:r>
          </w:p>
        </w:tc>
        <w:tc>
          <w:tcPr>
            <w:tcW w:w="253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</w:p>
        </w:tc>
        <w:tc>
          <w:tcPr>
            <w:tcW w:w="10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95-00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16"/>
                <w:szCs w:val="16"/>
              </w:rPr>
              <w:t xml:space="preserve">Колбаса п/к,,сыр твердый,,огурцы маринованные,,морковь свежая,,горошек консервированный,,кукуруза консервированная,,майонез.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</w:p>
        </w:tc>
        <w:tc>
          <w:tcPr>
            <w:tcW w:w="10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Щи из свежей капусты с картофелем и сметаной с курицей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  <w:t xml:space="preserve">кКал-125, Бел-4, Жир-8, Угл-10</w:t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40-00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W w:w="92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капуста белокочанная,, картофель,, морковь,, лук репчатый,, цыплята бройлерные 1 категории,, масло растительное,, сметана 15%,, соль йодированная с пониженным содержание натрия,, петрушка (корень), томатная паста,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108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80"/>
        </w:trPr>
        <w:tc>
          <w:tcPr>
            <w:tcW w:w="6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Жаркое по-домашнему из свинины,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кКал-657, Бел-21, Жир-51, Угл-28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145-00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6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tcW w:w="92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картофель,, свинина,, лук репчатый,, томатная паста,, масло растительное,, соль йодированная с пониженным содержание натрия,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6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/>
            <w:bookmarkStart w:id="0" w:name="_GoBack"/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Бифштекс из свинины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кКал-3 031, Бел-21, Жир-24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6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свинина,, масло растительное,, соль йодированная с пониженным содержание натрия,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0"/>
        </w:trPr>
        <w:tc>
          <w:tcPr>
            <w:tcW w:w="6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Картофель по-деревенски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кКал-218, Бел-3, Жир-15, Угл-17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40-00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0"/>
        </w:trPr>
        <w:tc>
          <w:tcPr>
            <w:tcW w:w="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Запеканка из творога со сгущенным молоком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155-00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Пицца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55-00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Хлеб пшеничный витаминизированный,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кКал-94, Бел-3, Угл-20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7-00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Кисель витаминизированный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кКал-80, Угл-20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20-00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Чай черный с сахаром и лимоном (пакет)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кКал-56, Угл-14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25-00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6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сахар-песок,, лимоны,, чай пакетированный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2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</w:tbl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Зав.производством________________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7" w:h="16839" w:orient="portrait"/>
      <w:pgMar w:top="567" w:right="567" w:bottom="284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 w:customStyle="1">
    <w:name w:val="TableStyle0"/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TableStyle1"/>
    <w:qFormat/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TableStyle01"/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Марина Лобачева</cp:lastModifiedBy>
  <cp:revision>82</cp:revision>
  <dcterms:created xsi:type="dcterms:W3CDTF">2023-08-24T05:16:00Z</dcterms:created>
  <dcterms:modified xsi:type="dcterms:W3CDTF">2026-05-08T07:34:16Z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20FB63D3148742CF91B8633DF4337DD7_12</vt:lpwstr>
  </property>
</Properties>
</file>