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36" w:rsidRDefault="00337D36" w:rsidP="00337D36">
      <w:pPr>
        <w:jc w:val="center"/>
      </w:pPr>
      <w:r>
        <w:rPr>
          <w:b/>
          <w:noProof/>
          <w:sz w:val="18"/>
        </w:rPr>
        <w:drawing>
          <wp:inline distT="0" distB="0" distL="0" distR="0">
            <wp:extent cx="564515" cy="739775"/>
            <wp:effectExtent l="19050" t="0" r="6985" b="0"/>
            <wp:docPr id="1" name="Рисунок 4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36" w:rsidRPr="00A10640" w:rsidRDefault="00337D36" w:rsidP="00337D36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Отраслевой орган администрации Сосьвинского городского округа «Управление образования»</w:t>
      </w:r>
    </w:p>
    <w:p w:rsidR="00337D36" w:rsidRPr="00C849AD" w:rsidRDefault="00337D36" w:rsidP="00337D36">
      <w:pPr>
        <w:ind w:left="-180" w:firstLine="180"/>
        <w:jc w:val="center"/>
        <w:rPr>
          <w:b/>
          <w:sz w:val="28"/>
          <w:szCs w:val="28"/>
        </w:rPr>
      </w:pPr>
    </w:p>
    <w:p w:rsidR="00337D36" w:rsidRPr="00D405F7" w:rsidRDefault="00337D36" w:rsidP="00337D36">
      <w:pPr>
        <w:jc w:val="center"/>
        <w:rPr>
          <w:sz w:val="28"/>
          <w:szCs w:val="28"/>
        </w:rPr>
      </w:pPr>
      <w:r w:rsidRPr="00D405F7">
        <w:rPr>
          <w:b/>
          <w:sz w:val="28"/>
          <w:szCs w:val="28"/>
        </w:rPr>
        <w:t>П Р И К А З</w:t>
      </w:r>
    </w:p>
    <w:p w:rsidR="00337D36" w:rsidRPr="00D405F7" w:rsidRDefault="00EB6699" w:rsidP="00337D36">
      <w:pPr>
        <w:rPr>
          <w:i/>
          <w:sz w:val="28"/>
          <w:szCs w:val="28"/>
        </w:rPr>
      </w:pPr>
      <w:r>
        <w:rPr>
          <w:i/>
          <w:sz w:val="28"/>
          <w:szCs w:val="28"/>
        </w:rPr>
        <w:t>08.09.2023</w:t>
      </w:r>
      <w:r w:rsidR="00CF1305">
        <w:rPr>
          <w:i/>
          <w:sz w:val="28"/>
          <w:szCs w:val="28"/>
        </w:rPr>
        <w:t xml:space="preserve"> </w:t>
      </w:r>
      <w:r w:rsidR="00337D36" w:rsidRPr="00D405F7">
        <w:rPr>
          <w:i/>
          <w:sz w:val="28"/>
          <w:szCs w:val="28"/>
        </w:rPr>
        <w:t xml:space="preserve">года             </w:t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  <w:t xml:space="preserve">                        </w:t>
      </w:r>
      <w:r w:rsidR="00337D36">
        <w:rPr>
          <w:i/>
          <w:sz w:val="28"/>
          <w:szCs w:val="28"/>
        </w:rPr>
        <w:t xml:space="preserve">                          </w:t>
      </w:r>
      <w:r w:rsidR="00337D36" w:rsidRPr="00574CB3">
        <w:rPr>
          <w:i/>
          <w:sz w:val="28"/>
          <w:szCs w:val="28"/>
        </w:rPr>
        <w:t xml:space="preserve">№ </w:t>
      </w:r>
      <w:r w:rsidR="00CF1305">
        <w:rPr>
          <w:i/>
          <w:sz w:val="28"/>
          <w:szCs w:val="28"/>
        </w:rPr>
        <w:t>___</w:t>
      </w:r>
    </w:p>
    <w:p w:rsidR="00337D36" w:rsidRPr="00D405F7" w:rsidRDefault="00337D36" w:rsidP="00337D3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п.г.т.</w:t>
      </w:r>
      <w:r w:rsidRPr="00D405F7">
        <w:rPr>
          <w:i/>
          <w:sz w:val="28"/>
          <w:szCs w:val="28"/>
        </w:rPr>
        <w:t xml:space="preserve"> Сосьва</w:t>
      </w:r>
    </w:p>
    <w:p w:rsidR="00337D36" w:rsidRDefault="00337D36" w:rsidP="00337D36">
      <w:pPr>
        <w:jc w:val="both"/>
        <w:rPr>
          <w:sz w:val="28"/>
          <w:szCs w:val="28"/>
        </w:rPr>
      </w:pPr>
    </w:p>
    <w:p w:rsidR="00CF1305" w:rsidRPr="005533FD" w:rsidRDefault="00337D36" w:rsidP="00CF1305">
      <w:pPr>
        <w:jc w:val="center"/>
        <w:rPr>
          <w:b/>
          <w:sz w:val="26"/>
          <w:szCs w:val="26"/>
        </w:rPr>
      </w:pPr>
      <w:r w:rsidRPr="005533FD">
        <w:rPr>
          <w:b/>
          <w:sz w:val="26"/>
          <w:szCs w:val="26"/>
        </w:rPr>
        <w:t>Об организации и проведении школьного этапа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F5207A">
        <w:rPr>
          <w:b/>
          <w:sz w:val="26"/>
          <w:szCs w:val="26"/>
        </w:rPr>
        <w:t>в</w:t>
      </w:r>
      <w:r w:rsidRPr="005533FD">
        <w:rPr>
          <w:b/>
          <w:sz w:val="26"/>
          <w:szCs w:val="26"/>
        </w:rPr>
        <w:t>серосси</w:t>
      </w:r>
      <w:r>
        <w:rPr>
          <w:b/>
          <w:sz w:val="26"/>
          <w:szCs w:val="26"/>
        </w:rPr>
        <w:t xml:space="preserve">йской олимпиады школьников </w:t>
      </w:r>
      <w:r w:rsidR="00CF1305">
        <w:rPr>
          <w:b/>
          <w:sz w:val="26"/>
          <w:szCs w:val="26"/>
        </w:rPr>
        <w:t>в общеобразовательных учреждениях Сос</w:t>
      </w:r>
      <w:r w:rsidR="00EB6699">
        <w:rPr>
          <w:b/>
          <w:sz w:val="26"/>
          <w:szCs w:val="26"/>
        </w:rPr>
        <w:t>ьвинского городского округа 2023/2024</w:t>
      </w:r>
      <w:r w:rsidR="00CF1305">
        <w:rPr>
          <w:b/>
          <w:sz w:val="26"/>
          <w:szCs w:val="26"/>
        </w:rPr>
        <w:t xml:space="preserve"> учебном  году</w:t>
      </w:r>
    </w:p>
    <w:p w:rsidR="00CF1305" w:rsidRDefault="00CF1305" w:rsidP="00337D3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0065"/>
      </w:tblGrid>
      <w:tr w:rsidR="00337D36" w:rsidTr="00E3778B">
        <w:trPr>
          <w:trHeight w:val="966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36" w:rsidRDefault="00337D36" w:rsidP="00E16349">
            <w:pPr>
              <w:ind w:firstLine="709"/>
              <w:jc w:val="both"/>
            </w:pPr>
            <w:r w:rsidRPr="001501E5">
              <w:rPr>
                <w:rFonts w:ascii="Liberation Serif" w:hAnsi="Liberation Serif" w:cs="Liberation Serif"/>
                <w:sz w:val="28"/>
                <w:szCs w:val="28"/>
              </w:rPr>
      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приказами Министерства образования</w:t>
            </w:r>
            <w:r w:rsidR="00CF130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молодежной пол</w:t>
            </w:r>
            <w:r w:rsidR="00F5207A">
              <w:rPr>
                <w:rFonts w:ascii="Liberation Serif" w:hAnsi="Liberation Serif" w:cs="Liberation Serif"/>
                <w:sz w:val="28"/>
                <w:szCs w:val="28"/>
              </w:rPr>
              <w:t>итики Свердловской области от 12.07.2022 № 635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-Д </w:t>
            </w:r>
            <w:r w:rsidR="00CF130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F5207A">
              <w:rPr>
                <w:rFonts w:ascii="Liberation Serif" w:hAnsi="Liberation Serif" w:cs="Liberation Serif"/>
                <w:sz w:val="28"/>
                <w:szCs w:val="28"/>
              </w:rPr>
              <w:t>О наделении правом рассмотрения и подписи документов заместителей Министра образования и молодежной политики Свердловской области</w:t>
            </w:r>
            <w:r w:rsidR="00CF1305">
              <w:rPr>
                <w:rFonts w:ascii="Liberation Serif" w:hAnsi="Liberation Serif" w:cs="Liberation Serif"/>
                <w:sz w:val="28"/>
                <w:szCs w:val="28"/>
              </w:rPr>
              <w:t xml:space="preserve">», </w:t>
            </w:r>
            <w:r w:rsidR="00EB6699">
              <w:rPr>
                <w:rFonts w:ascii="Liberation Serif" w:hAnsi="Liberation Serif" w:cs="Liberation Serif"/>
                <w:sz w:val="28"/>
                <w:szCs w:val="28"/>
              </w:rPr>
              <w:br/>
              <w:t>от 31</w:t>
            </w:r>
            <w:r w:rsidR="00CF1305">
              <w:rPr>
                <w:rFonts w:ascii="Liberation Serif" w:hAnsi="Liberation Serif" w:cs="Liberation Serif"/>
                <w:sz w:val="28"/>
                <w:szCs w:val="28"/>
              </w:rPr>
              <w:t>.08</w:t>
            </w:r>
            <w:r w:rsidR="00EB6699">
              <w:rPr>
                <w:rFonts w:ascii="Liberation Serif" w:hAnsi="Liberation Serif" w:cs="Liberation Serif"/>
                <w:sz w:val="28"/>
                <w:szCs w:val="28"/>
              </w:rPr>
              <w:t>.2023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B6699">
              <w:rPr>
                <w:rFonts w:ascii="Liberation Serif" w:hAnsi="Liberation Serif" w:cs="Liberation Serif"/>
                <w:sz w:val="28"/>
                <w:szCs w:val="28"/>
              </w:rPr>
              <w:t>№ 986</w:t>
            </w:r>
            <w:r w:rsidR="00CF1305">
              <w:rPr>
                <w:rFonts w:ascii="Liberation Serif" w:hAnsi="Liberation Serif" w:cs="Liberation Serif"/>
                <w:sz w:val="28"/>
                <w:szCs w:val="28"/>
              </w:rPr>
              <w:t xml:space="preserve">-Д «Об </w:t>
            </w:r>
            <w:r w:rsidR="00F5207A">
              <w:rPr>
                <w:rFonts w:ascii="Liberation Serif" w:hAnsi="Liberation Serif" w:cs="Liberation Serif"/>
                <w:sz w:val="28"/>
                <w:szCs w:val="28"/>
              </w:rPr>
              <w:t>обеспечении организации  и проведения в</w:t>
            </w:r>
            <w:r w:rsidR="00CF1305">
              <w:rPr>
                <w:rFonts w:ascii="Liberation Serif" w:hAnsi="Liberation Serif" w:cs="Liberation Serif"/>
                <w:sz w:val="28"/>
                <w:szCs w:val="28"/>
              </w:rPr>
              <w:t>сероссийской  олимпиады школьник</w:t>
            </w:r>
            <w:r w:rsidR="00EB6699">
              <w:rPr>
                <w:rFonts w:ascii="Liberation Serif" w:hAnsi="Liberation Serif" w:cs="Liberation Serif"/>
                <w:sz w:val="28"/>
                <w:szCs w:val="28"/>
              </w:rPr>
              <w:t>ов в Свердловской области в 2023/2024</w:t>
            </w:r>
            <w:r w:rsidR="00CF1305">
              <w:rPr>
                <w:rFonts w:ascii="Liberation Serif" w:hAnsi="Liberation Serif" w:cs="Liberation Serif"/>
                <w:sz w:val="28"/>
                <w:szCs w:val="28"/>
              </w:rPr>
              <w:t xml:space="preserve"> учебном году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», в целях организации и проведения ш</w:t>
            </w:r>
            <w:r w:rsidR="00CF1305">
              <w:rPr>
                <w:rFonts w:ascii="Liberation Serif" w:hAnsi="Liberation Serif" w:cs="Liberation Serif"/>
                <w:sz w:val="28"/>
                <w:szCs w:val="28"/>
              </w:rPr>
              <w:t>кольного этапа 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сероссийской олимпиады школьник</w:t>
            </w:r>
            <w:r w:rsidR="00EB6699">
              <w:rPr>
                <w:rFonts w:ascii="Liberation Serif" w:hAnsi="Liberation Serif" w:cs="Liberation Serif"/>
                <w:sz w:val="28"/>
                <w:szCs w:val="28"/>
              </w:rPr>
              <w:t>ов в Свердловской области в 2023/2024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учебном году </w:t>
            </w:r>
          </w:p>
          <w:p w:rsidR="00337D36" w:rsidRDefault="00337D36" w:rsidP="00E16349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EB6699" w:rsidRDefault="00F5207A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Провести школьный этап в</w:t>
            </w:r>
            <w:r w:rsidR="00337D36" w:rsidRPr="007921C3">
              <w:rPr>
                <w:sz w:val="28"/>
                <w:szCs w:val="28"/>
              </w:rPr>
              <w:t xml:space="preserve">сероссийской олимпиады школьников </w:t>
            </w:r>
            <w:r w:rsidR="00337D36" w:rsidRPr="007921C3">
              <w:rPr>
                <w:sz w:val="28"/>
                <w:szCs w:val="28"/>
              </w:rPr>
              <w:br/>
              <w:t xml:space="preserve">в общеобразовательных учреждениях Сосьвинского городского округа </w:t>
            </w:r>
            <w:r w:rsidR="00CF1305" w:rsidRPr="007921C3">
              <w:rPr>
                <w:sz w:val="28"/>
                <w:szCs w:val="28"/>
              </w:rPr>
              <w:br/>
            </w:r>
            <w:r w:rsidR="00EB6699">
              <w:rPr>
                <w:sz w:val="28"/>
                <w:szCs w:val="28"/>
              </w:rPr>
              <w:t>в 2023/2024</w:t>
            </w:r>
            <w:r w:rsidR="00CF1305" w:rsidRPr="007921C3">
              <w:rPr>
                <w:sz w:val="28"/>
                <w:szCs w:val="28"/>
              </w:rPr>
              <w:t xml:space="preserve"> </w:t>
            </w:r>
            <w:r w:rsidR="00337D36" w:rsidRPr="007921C3">
              <w:rPr>
                <w:sz w:val="28"/>
                <w:szCs w:val="28"/>
              </w:rPr>
              <w:t xml:space="preserve">году </w:t>
            </w:r>
            <w:r w:rsidR="00EB6699">
              <w:rPr>
                <w:b/>
                <w:sz w:val="28"/>
                <w:szCs w:val="28"/>
              </w:rPr>
              <w:t>с 13 сентября по 28 октября 2023</w:t>
            </w:r>
            <w:r w:rsidR="00337D36" w:rsidRPr="007921C3">
              <w:rPr>
                <w:b/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:</w:t>
            </w:r>
          </w:p>
          <w:p w:rsidR="00337D36" w:rsidRPr="00EB6699" w:rsidRDefault="0098725E" w:rsidP="00EB6699">
            <w:pPr>
              <w:suppressAutoHyphens w:val="0"/>
              <w:autoSpaceDE w:val="0"/>
              <w:adjustRightInd w:val="0"/>
              <w:ind w:firstLine="743"/>
              <w:jc w:val="both"/>
              <w:textAlignment w:val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B6699">
              <w:rPr>
                <w:sz w:val="28"/>
                <w:szCs w:val="28"/>
              </w:rPr>
              <w:t>1.1.</w:t>
            </w:r>
            <w:r w:rsidR="007921C3" w:rsidRPr="00EB6699">
              <w:rPr>
                <w:sz w:val="28"/>
                <w:szCs w:val="28"/>
              </w:rPr>
              <w:t xml:space="preserve"> </w:t>
            </w:r>
            <w:r w:rsidR="00EB6699" w:rsidRPr="00EB669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6 общеобразовательным предметам (математика, информатика, химия, биология, астрономия и физика) с использованием информационного ресурса «</w:t>
            </w:r>
            <w:proofErr w:type="spellStart"/>
            <w:r w:rsidR="00EB6699" w:rsidRPr="00EB669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Онлайн-курсы</w:t>
            </w:r>
            <w:proofErr w:type="spellEnd"/>
            <w:r w:rsidR="00EB6699" w:rsidRPr="00EB669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Образовательного центра «Сириус» (далее - платформа «</w:t>
            </w:r>
            <w:proofErr w:type="spellStart"/>
            <w:r w:rsidR="00EB6699" w:rsidRPr="00EB669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Сириус.Курсы</w:t>
            </w:r>
            <w:proofErr w:type="spellEnd"/>
            <w:r w:rsidR="00EB6699" w:rsidRPr="00EB669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») в информационно-телекоммуникационной сети «Интернет» (далее - сеть «Интернет»); </w:t>
            </w:r>
          </w:p>
          <w:p w:rsidR="00337D36" w:rsidRPr="00EB6699" w:rsidRDefault="0098725E" w:rsidP="00EB6699">
            <w:pPr>
              <w:suppressAutoHyphens w:val="0"/>
              <w:autoSpaceDE w:val="0"/>
              <w:adjustRightInd w:val="0"/>
              <w:ind w:firstLine="743"/>
              <w:jc w:val="both"/>
              <w:textAlignment w:val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B6699">
              <w:rPr>
                <w:sz w:val="28"/>
                <w:szCs w:val="28"/>
              </w:rPr>
              <w:t>1.2.</w:t>
            </w:r>
            <w:r w:rsidR="007921C3" w:rsidRPr="00EB6699">
              <w:rPr>
                <w:sz w:val="28"/>
                <w:szCs w:val="28"/>
              </w:rPr>
              <w:t xml:space="preserve"> </w:t>
            </w:r>
            <w:r w:rsidR="00EB6699" w:rsidRPr="00EB669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«ИРО</w:t>
            </w:r>
            <w:r w:rsidR="002248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».</w:t>
            </w:r>
          </w:p>
          <w:p w:rsidR="007921C3" w:rsidRPr="008F78AB" w:rsidRDefault="007921C3" w:rsidP="007921C3">
            <w:pPr>
              <w:ind w:firstLine="709"/>
              <w:jc w:val="both"/>
              <w:rPr>
                <w:sz w:val="28"/>
                <w:szCs w:val="28"/>
              </w:rPr>
            </w:pPr>
            <w:r w:rsidRPr="008F78AB">
              <w:rPr>
                <w:sz w:val="28"/>
                <w:szCs w:val="28"/>
              </w:rPr>
              <w:t xml:space="preserve">2. Утвердить график проведения школьного этапа Олимпиады </w:t>
            </w:r>
            <w:r w:rsidR="007C7006">
              <w:rPr>
                <w:sz w:val="28"/>
                <w:szCs w:val="28"/>
              </w:rPr>
              <w:br/>
            </w:r>
            <w:r w:rsidR="00224808">
              <w:rPr>
                <w:sz w:val="28"/>
                <w:szCs w:val="28"/>
              </w:rPr>
              <w:t>в 2023/2024</w:t>
            </w:r>
            <w:r w:rsidRPr="008F78AB">
              <w:rPr>
                <w:sz w:val="28"/>
                <w:szCs w:val="28"/>
              </w:rPr>
              <w:t xml:space="preserve"> учебном году (Приложение № 1).</w:t>
            </w:r>
          </w:p>
          <w:p w:rsidR="007921C3" w:rsidRPr="008F78AB" w:rsidRDefault="007921C3" w:rsidP="00E16349">
            <w:pPr>
              <w:ind w:firstLine="709"/>
              <w:jc w:val="both"/>
              <w:rPr>
                <w:sz w:val="28"/>
                <w:szCs w:val="28"/>
              </w:rPr>
            </w:pPr>
            <w:r w:rsidRPr="008F78AB">
              <w:rPr>
                <w:sz w:val="28"/>
                <w:szCs w:val="28"/>
              </w:rPr>
              <w:t>3. Утвердить состав организационного коми</w:t>
            </w:r>
            <w:r w:rsidR="00F5207A">
              <w:rPr>
                <w:sz w:val="28"/>
                <w:szCs w:val="28"/>
              </w:rPr>
              <w:t xml:space="preserve">тета школьного этапа Олимпиады в </w:t>
            </w:r>
            <w:r w:rsidR="00224808">
              <w:rPr>
                <w:sz w:val="28"/>
                <w:szCs w:val="28"/>
              </w:rPr>
              <w:t>2023/2024</w:t>
            </w:r>
            <w:r w:rsidR="00224808" w:rsidRPr="008F78AB">
              <w:rPr>
                <w:sz w:val="28"/>
                <w:szCs w:val="28"/>
              </w:rPr>
              <w:t xml:space="preserve"> </w:t>
            </w:r>
            <w:r w:rsidRPr="008F78AB">
              <w:rPr>
                <w:sz w:val="28"/>
                <w:szCs w:val="28"/>
              </w:rPr>
              <w:t>учебном году (Приложение № 2).</w:t>
            </w:r>
          </w:p>
          <w:p w:rsidR="00337D36" w:rsidRDefault="007921C3" w:rsidP="00E16349">
            <w:pPr>
              <w:ind w:firstLine="709"/>
              <w:jc w:val="both"/>
              <w:rPr>
                <w:sz w:val="28"/>
                <w:szCs w:val="28"/>
              </w:rPr>
            </w:pPr>
            <w:r w:rsidRPr="008F78AB">
              <w:rPr>
                <w:sz w:val="28"/>
                <w:szCs w:val="28"/>
                <w:shd w:val="clear" w:color="auto" w:fill="FFFFFF"/>
              </w:rPr>
              <w:t>4</w:t>
            </w:r>
            <w:r w:rsidR="00337D36" w:rsidRPr="008F78AB">
              <w:rPr>
                <w:sz w:val="28"/>
                <w:szCs w:val="28"/>
                <w:shd w:val="clear" w:color="auto" w:fill="FFFFFF"/>
              </w:rPr>
              <w:t>.</w:t>
            </w:r>
            <w:r w:rsidR="00337D36" w:rsidRPr="008F78AB">
              <w:rPr>
                <w:sz w:val="28"/>
                <w:szCs w:val="28"/>
              </w:rPr>
              <w:t> Утвердить</w:t>
            </w:r>
            <w:r w:rsidR="00515374">
              <w:rPr>
                <w:sz w:val="28"/>
                <w:szCs w:val="28"/>
              </w:rPr>
              <w:t xml:space="preserve"> организационно-технологическую модель проведения</w:t>
            </w:r>
            <w:r w:rsidRPr="008F78AB">
              <w:rPr>
                <w:sz w:val="28"/>
                <w:szCs w:val="28"/>
              </w:rPr>
              <w:t xml:space="preserve"> </w:t>
            </w:r>
            <w:r w:rsidR="00E3778B">
              <w:rPr>
                <w:sz w:val="28"/>
                <w:szCs w:val="28"/>
              </w:rPr>
              <w:lastRenderedPageBreak/>
              <w:t xml:space="preserve">школьного этапа Олимпиады в </w:t>
            </w:r>
            <w:r w:rsidR="00224808">
              <w:rPr>
                <w:sz w:val="28"/>
                <w:szCs w:val="28"/>
              </w:rPr>
              <w:t>2023/2024</w:t>
            </w:r>
            <w:r w:rsidR="00224808" w:rsidRPr="008F78AB">
              <w:rPr>
                <w:sz w:val="28"/>
                <w:szCs w:val="28"/>
              </w:rPr>
              <w:t xml:space="preserve"> </w:t>
            </w:r>
            <w:r w:rsidRPr="008F78AB">
              <w:rPr>
                <w:sz w:val="28"/>
                <w:szCs w:val="28"/>
              </w:rPr>
              <w:t>учебном году</w:t>
            </w:r>
            <w:r w:rsidR="00337D36" w:rsidRPr="008F78AB">
              <w:rPr>
                <w:sz w:val="28"/>
                <w:szCs w:val="28"/>
              </w:rPr>
              <w:t xml:space="preserve"> (Приложение №</w:t>
            </w:r>
            <w:r w:rsidR="00515374">
              <w:rPr>
                <w:sz w:val="28"/>
                <w:szCs w:val="28"/>
              </w:rPr>
              <w:t xml:space="preserve"> 3</w:t>
            </w:r>
            <w:r w:rsidR="00337D36" w:rsidRPr="008F78AB">
              <w:rPr>
                <w:sz w:val="28"/>
                <w:szCs w:val="28"/>
              </w:rPr>
              <w:t>).</w:t>
            </w:r>
          </w:p>
          <w:p w:rsidR="00E3778B" w:rsidRPr="008F78AB" w:rsidRDefault="00E3778B" w:rsidP="00E16349">
            <w:pPr>
              <w:ind w:firstLine="709"/>
              <w:jc w:val="both"/>
              <w:rPr>
                <w:sz w:val="28"/>
                <w:szCs w:val="28"/>
              </w:rPr>
            </w:pPr>
            <w:r w:rsidRPr="00596A25">
              <w:rPr>
                <w:sz w:val="28"/>
                <w:szCs w:val="28"/>
              </w:rPr>
              <w:t>5. Утвердить</w:t>
            </w:r>
            <w:r>
              <w:rPr>
                <w:sz w:val="28"/>
                <w:szCs w:val="28"/>
              </w:rPr>
              <w:t xml:space="preserve"> </w:t>
            </w:r>
            <w:r w:rsidR="00596A25">
              <w:rPr>
                <w:sz w:val="28"/>
                <w:szCs w:val="28"/>
              </w:rPr>
              <w:t xml:space="preserve">форму заявки на допуск к участию в школьном этапе Олимпиады в </w:t>
            </w:r>
            <w:r w:rsidR="00224808">
              <w:rPr>
                <w:sz w:val="28"/>
                <w:szCs w:val="28"/>
              </w:rPr>
              <w:t>2023/2024</w:t>
            </w:r>
            <w:r w:rsidR="00224808" w:rsidRPr="008F78AB">
              <w:rPr>
                <w:sz w:val="28"/>
                <w:szCs w:val="28"/>
              </w:rPr>
              <w:t xml:space="preserve"> </w:t>
            </w:r>
            <w:r w:rsidR="00596A25" w:rsidRPr="008F78AB">
              <w:rPr>
                <w:sz w:val="28"/>
                <w:szCs w:val="28"/>
              </w:rPr>
              <w:t xml:space="preserve">учебном году </w:t>
            </w:r>
            <w:r w:rsidR="00596A25">
              <w:rPr>
                <w:sz w:val="28"/>
                <w:szCs w:val="28"/>
              </w:rPr>
              <w:t>(</w:t>
            </w:r>
            <w:r w:rsidR="00596A25" w:rsidRPr="008F78AB">
              <w:rPr>
                <w:sz w:val="28"/>
                <w:szCs w:val="28"/>
              </w:rPr>
              <w:t>Приложение №</w:t>
            </w:r>
            <w:r w:rsidR="00596A25">
              <w:rPr>
                <w:sz w:val="28"/>
                <w:szCs w:val="28"/>
              </w:rPr>
              <w:t xml:space="preserve"> 4</w:t>
            </w:r>
            <w:r w:rsidR="00596A25" w:rsidRPr="008F78AB">
              <w:rPr>
                <w:sz w:val="28"/>
                <w:szCs w:val="28"/>
              </w:rPr>
              <w:t>).</w:t>
            </w:r>
          </w:p>
          <w:p w:rsidR="007921C3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921C3" w:rsidRPr="008F78AB">
              <w:rPr>
                <w:sz w:val="28"/>
                <w:szCs w:val="28"/>
              </w:rPr>
              <w:t>. Назначить ответственным за Региональную базу данных Олимпиа</w:t>
            </w:r>
            <w:r w:rsidR="00515374">
              <w:rPr>
                <w:sz w:val="28"/>
                <w:szCs w:val="28"/>
              </w:rPr>
              <w:t xml:space="preserve">ды (РБДО) </w:t>
            </w:r>
            <w:proofErr w:type="spellStart"/>
            <w:r w:rsidR="00515374">
              <w:rPr>
                <w:sz w:val="28"/>
                <w:szCs w:val="28"/>
              </w:rPr>
              <w:t>Спицину</w:t>
            </w:r>
            <w:proofErr w:type="spellEnd"/>
            <w:r w:rsidR="00515374">
              <w:rPr>
                <w:sz w:val="28"/>
                <w:szCs w:val="28"/>
              </w:rPr>
              <w:t xml:space="preserve"> А.В., главного специалиста О</w:t>
            </w:r>
            <w:r w:rsidR="007921C3" w:rsidRPr="008F78AB">
              <w:rPr>
                <w:sz w:val="28"/>
                <w:szCs w:val="28"/>
              </w:rPr>
              <w:t>траслевого органа администрации Сосьвинского городского округа «Управление образования</w:t>
            </w:r>
            <w:r w:rsidR="005C39C0">
              <w:rPr>
                <w:sz w:val="28"/>
                <w:szCs w:val="28"/>
              </w:rPr>
              <w:t>» (далее по тексту - Управление образования)</w:t>
            </w:r>
            <w:r w:rsidR="00515374">
              <w:rPr>
                <w:sz w:val="28"/>
                <w:szCs w:val="28"/>
              </w:rPr>
              <w:t>.</w:t>
            </w:r>
          </w:p>
          <w:p w:rsidR="00337D36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7D36" w:rsidRPr="008F78AB">
              <w:rPr>
                <w:sz w:val="28"/>
                <w:szCs w:val="28"/>
              </w:rPr>
              <w:t xml:space="preserve">. Рекомендовать </w:t>
            </w:r>
            <w:r w:rsidR="00337D36" w:rsidRPr="00515374">
              <w:rPr>
                <w:b/>
                <w:sz w:val="28"/>
                <w:szCs w:val="28"/>
              </w:rPr>
              <w:t>руководителям общеобразовательных учреждений</w:t>
            </w:r>
            <w:r w:rsidR="00337D36" w:rsidRPr="008F78AB">
              <w:rPr>
                <w:sz w:val="28"/>
                <w:szCs w:val="28"/>
              </w:rPr>
              <w:t xml:space="preserve"> Сосьвинского городского округа:</w:t>
            </w:r>
          </w:p>
          <w:p w:rsidR="0098725E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725E" w:rsidRPr="008F78AB">
              <w:rPr>
                <w:sz w:val="28"/>
                <w:szCs w:val="28"/>
              </w:rPr>
              <w:t>.1. Назначить приказом по общеобразовательным учреждениям Сосьвинского городского округа ответственного за организацию и проведение школьного этапа Всероссийской</w:t>
            </w:r>
            <w:r w:rsidR="00515374">
              <w:rPr>
                <w:sz w:val="28"/>
                <w:szCs w:val="28"/>
              </w:rPr>
              <w:t xml:space="preserve"> олимпиады школьников в </w:t>
            </w:r>
            <w:r w:rsidR="00224808">
              <w:rPr>
                <w:sz w:val="28"/>
                <w:szCs w:val="28"/>
              </w:rPr>
              <w:t>2023/2024</w:t>
            </w:r>
            <w:r w:rsidR="00224808" w:rsidRPr="008F78AB">
              <w:rPr>
                <w:sz w:val="28"/>
                <w:szCs w:val="28"/>
              </w:rPr>
              <w:t xml:space="preserve"> </w:t>
            </w:r>
            <w:r w:rsidR="0098725E" w:rsidRPr="008F78AB">
              <w:rPr>
                <w:sz w:val="28"/>
                <w:szCs w:val="28"/>
              </w:rPr>
              <w:t>учебном году, в том числе за работу в РБДО</w:t>
            </w:r>
            <w:r w:rsidR="00515374">
              <w:rPr>
                <w:sz w:val="28"/>
                <w:szCs w:val="28"/>
              </w:rPr>
              <w:t xml:space="preserve"> и направить на электронную почту </w:t>
            </w:r>
            <w:proofErr w:type="spellStart"/>
            <w:r w:rsidR="00515374">
              <w:rPr>
                <w:sz w:val="28"/>
                <w:szCs w:val="28"/>
                <w:lang w:val="en-US"/>
              </w:rPr>
              <w:t>uo</w:t>
            </w:r>
            <w:proofErr w:type="spellEnd"/>
            <w:r w:rsidR="00515374" w:rsidRPr="00515374">
              <w:rPr>
                <w:sz w:val="28"/>
                <w:szCs w:val="28"/>
              </w:rPr>
              <w:t>.</w:t>
            </w:r>
            <w:proofErr w:type="spellStart"/>
            <w:r w:rsidR="00515374">
              <w:rPr>
                <w:sz w:val="28"/>
                <w:szCs w:val="28"/>
                <w:lang w:val="en-US"/>
              </w:rPr>
              <w:t>sosva</w:t>
            </w:r>
            <w:proofErr w:type="spellEnd"/>
            <w:r w:rsidR="00515374" w:rsidRPr="00515374">
              <w:rPr>
                <w:sz w:val="28"/>
                <w:szCs w:val="28"/>
              </w:rPr>
              <w:t>@</w:t>
            </w:r>
            <w:r w:rsidR="00515374">
              <w:rPr>
                <w:sz w:val="28"/>
                <w:szCs w:val="28"/>
                <w:lang w:val="en-US"/>
              </w:rPr>
              <w:t>mail</w:t>
            </w:r>
            <w:r w:rsidR="00515374" w:rsidRPr="00515374">
              <w:rPr>
                <w:sz w:val="28"/>
                <w:szCs w:val="28"/>
              </w:rPr>
              <w:t>.</w:t>
            </w:r>
            <w:proofErr w:type="spellStart"/>
            <w:r w:rsidR="00515374">
              <w:rPr>
                <w:sz w:val="28"/>
                <w:szCs w:val="28"/>
                <w:lang w:val="en-US"/>
              </w:rPr>
              <w:t>ru</w:t>
            </w:r>
            <w:proofErr w:type="spellEnd"/>
            <w:r w:rsidR="00515374">
              <w:rPr>
                <w:sz w:val="28"/>
                <w:szCs w:val="28"/>
              </w:rPr>
              <w:t xml:space="preserve"> с пометкой «для </w:t>
            </w:r>
            <w:proofErr w:type="spellStart"/>
            <w:r w:rsidR="00515374">
              <w:rPr>
                <w:sz w:val="28"/>
                <w:szCs w:val="28"/>
              </w:rPr>
              <w:t>Спициной</w:t>
            </w:r>
            <w:proofErr w:type="spellEnd"/>
            <w:r w:rsidR="00515374">
              <w:rPr>
                <w:sz w:val="28"/>
                <w:szCs w:val="28"/>
              </w:rPr>
              <w:t xml:space="preserve"> А.В.»</w:t>
            </w:r>
            <w:r w:rsidR="00770021">
              <w:rPr>
                <w:sz w:val="28"/>
                <w:szCs w:val="28"/>
              </w:rPr>
              <w:t>.</w:t>
            </w:r>
          </w:p>
          <w:p w:rsidR="0098725E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725E" w:rsidRPr="008F78AB">
              <w:rPr>
                <w:sz w:val="28"/>
                <w:szCs w:val="28"/>
              </w:rPr>
              <w:t>.2. Сформировать жюри не более 3 человек на очный тур по предметам:</w:t>
            </w:r>
            <w:r w:rsidR="00770021">
              <w:rPr>
                <w:sz w:val="28"/>
                <w:szCs w:val="28"/>
              </w:rPr>
              <w:t xml:space="preserve"> литература, испанский язык, итальянский язык, китайский язык, физическая культура, русский язык, французский язык, немецкий язык, искусство, английский язык, технология, </w:t>
            </w:r>
            <w:r w:rsidR="0098725E" w:rsidRPr="008F78AB">
              <w:rPr>
                <w:sz w:val="28"/>
                <w:szCs w:val="28"/>
              </w:rPr>
              <w:t>основы б</w:t>
            </w:r>
            <w:r w:rsidR="00770021">
              <w:rPr>
                <w:sz w:val="28"/>
                <w:szCs w:val="28"/>
              </w:rPr>
              <w:t>езопасности жизнедеятельности.</w:t>
            </w:r>
          </w:p>
          <w:p w:rsidR="0098725E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725E" w:rsidRPr="008F78AB">
              <w:rPr>
                <w:sz w:val="28"/>
                <w:szCs w:val="28"/>
              </w:rPr>
              <w:t>.3. Обеспечить размещение информаци</w:t>
            </w:r>
            <w:r w:rsidR="001501E5">
              <w:rPr>
                <w:sz w:val="28"/>
                <w:szCs w:val="28"/>
              </w:rPr>
              <w:t>и о проведении школьного этапа О</w:t>
            </w:r>
            <w:r w:rsidR="0098725E" w:rsidRPr="008F78AB">
              <w:rPr>
                <w:sz w:val="28"/>
                <w:szCs w:val="28"/>
              </w:rPr>
              <w:t xml:space="preserve">лимпиады на официальном сайте общеобразовательного учреждения, социальных группах в сети интернет, на информационных стендах </w:t>
            </w:r>
            <w:r w:rsidR="00770021">
              <w:rPr>
                <w:sz w:val="28"/>
                <w:szCs w:val="28"/>
              </w:rPr>
              <w:t>общеобразовательного учреждения.</w:t>
            </w:r>
          </w:p>
          <w:p w:rsidR="0098725E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725E" w:rsidRPr="008F78AB">
              <w:rPr>
                <w:sz w:val="28"/>
                <w:szCs w:val="28"/>
              </w:rPr>
              <w:t>.4. Провести мониторинг выбора предметов для участия в школьном этапе Олимпиады и занести в базу РБДО</w:t>
            </w:r>
            <w:r w:rsidR="00770021">
              <w:rPr>
                <w:sz w:val="28"/>
                <w:szCs w:val="28"/>
              </w:rPr>
              <w:t>.</w:t>
            </w:r>
          </w:p>
          <w:p w:rsidR="00770021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725E" w:rsidRPr="008F78AB">
              <w:rPr>
                <w:sz w:val="28"/>
                <w:szCs w:val="28"/>
              </w:rPr>
              <w:t xml:space="preserve">.5. Обеспечить сбор заявлений родителей (законных представителей) обучающихся, заявивших о своем участии в Олимпиаде, об ознакомлении </w:t>
            </w:r>
            <w:r w:rsidR="007C7006">
              <w:rPr>
                <w:sz w:val="28"/>
                <w:szCs w:val="28"/>
              </w:rPr>
              <w:br/>
            </w:r>
            <w:r w:rsidR="0098725E" w:rsidRPr="008F78AB">
              <w:rPr>
                <w:sz w:val="28"/>
                <w:szCs w:val="28"/>
              </w:rPr>
              <w:t xml:space="preserve">с Порядком и о согласовании на публикацию Олимпиадной работы своего несовершеннолетнего ребенка, в том числе в сети Интернет. </w:t>
            </w:r>
          </w:p>
          <w:p w:rsidR="008F78AB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0021">
              <w:rPr>
                <w:sz w:val="28"/>
                <w:szCs w:val="28"/>
              </w:rPr>
              <w:t>.6</w:t>
            </w:r>
            <w:r w:rsidR="008F78AB" w:rsidRPr="008F78AB">
              <w:rPr>
                <w:sz w:val="28"/>
                <w:szCs w:val="28"/>
              </w:rPr>
              <w:t>. Обеспечить условия для участия в школьном этапе Олимпиады всех желающих обучающихся, в то</w:t>
            </w:r>
            <w:r w:rsidR="00770021">
              <w:rPr>
                <w:sz w:val="28"/>
                <w:szCs w:val="28"/>
              </w:rPr>
              <w:t>м числе в дистанционном формате.</w:t>
            </w:r>
          </w:p>
          <w:p w:rsidR="008F78AB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0021">
              <w:rPr>
                <w:sz w:val="28"/>
                <w:szCs w:val="28"/>
              </w:rPr>
              <w:t>.7</w:t>
            </w:r>
            <w:r w:rsidR="008F78AB" w:rsidRPr="008F78AB">
              <w:rPr>
                <w:sz w:val="28"/>
                <w:szCs w:val="28"/>
              </w:rPr>
              <w:t>. Обеспечить организацию проведения разбора заданий, по</w:t>
            </w:r>
            <w:r w:rsidR="00770021">
              <w:rPr>
                <w:sz w:val="28"/>
                <w:szCs w:val="28"/>
              </w:rPr>
              <w:t>каза работ, процедуры апелляции.</w:t>
            </w:r>
          </w:p>
          <w:p w:rsidR="00596A25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0021">
              <w:rPr>
                <w:sz w:val="28"/>
                <w:szCs w:val="28"/>
              </w:rPr>
              <w:t>.8</w:t>
            </w:r>
            <w:r w:rsidR="008F78AB" w:rsidRPr="008F78AB">
              <w:rPr>
                <w:sz w:val="28"/>
                <w:szCs w:val="28"/>
              </w:rPr>
              <w:t>.Обеспечить внесение информации об участниках школьного этапа Олимпиады</w:t>
            </w:r>
            <w:r w:rsidR="00770021">
              <w:rPr>
                <w:sz w:val="28"/>
                <w:szCs w:val="28"/>
              </w:rPr>
              <w:t xml:space="preserve"> и результатах участия в РБДО</w:t>
            </w:r>
            <w:r w:rsidR="00224808">
              <w:rPr>
                <w:sz w:val="28"/>
                <w:szCs w:val="28"/>
              </w:rPr>
              <w:t>.</w:t>
            </w:r>
            <w:r w:rsidR="00770021">
              <w:rPr>
                <w:b/>
                <w:sz w:val="28"/>
                <w:szCs w:val="28"/>
              </w:rPr>
              <w:t xml:space="preserve"> </w:t>
            </w:r>
          </w:p>
          <w:p w:rsidR="008F78AB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4808">
              <w:rPr>
                <w:sz w:val="28"/>
                <w:szCs w:val="28"/>
              </w:rPr>
              <w:t>.9</w:t>
            </w:r>
            <w:r w:rsidR="008F78AB" w:rsidRPr="008F78AB">
              <w:rPr>
                <w:sz w:val="28"/>
                <w:szCs w:val="28"/>
              </w:rPr>
              <w:t>. Утвердить и опубликовать на официальных сайтах общеобразовательных учреждений Сосьвинского городского округа результаты (протоколы, рейтинги) школьного этапа Олимпиады (копии результатов направить на электронную почту Управление образования)</w:t>
            </w:r>
            <w:r w:rsidR="00770021">
              <w:rPr>
                <w:sz w:val="28"/>
                <w:szCs w:val="28"/>
              </w:rPr>
              <w:t xml:space="preserve"> </w:t>
            </w:r>
            <w:r w:rsidR="00770021" w:rsidRPr="00770021">
              <w:rPr>
                <w:b/>
                <w:sz w:val="28"/>
                <w:szCs w:val="28"/>
              </w:rPr>
              <w:t xml:space="preserve">в срок </w:t>
            </w:r>
            <w:r w:rsidR="00770021">
              <w:rPr>
                <w:b/>
                <w:sz w:val="28"/>
                <w:szCs w:val="28"/>
              </w:rPr>
              <w:br/>
            </w:r>
            <w:r w:rsidR="00224808">
              <w:rPr>
                <w:b/>
                <w:sz w:val="28"/>
                <w:szCs w:val="28"/>
              </w:rPr>
              <w:t>до 31.10.2023</w:t>
            </w:r>
            <w:r w:rsidR="00770021" w:rsidRPr="00770021">
              <w:rPr>
                <w:b/>
                <w:sz w:val="28"/>
                <w:szCs w:val="28"/>
              </w:rPr>
              <w:t xml:space="preserve"> г.</w:t>
            </w:r>
          </w:p>
          <w:p w:rsidR="008F78AB" w:rsidRPr="008F78AB" w:rsidRDefault="00596A25" w:rsidP="00E1634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0021">
              <w:rPr>
                <w:sz w:val="28"/>
                <w:szCs w:val="28"/>
              </w:rPr>
              <w:t>.11</w:t>
            </w:r>
            <w:r w:rsidR="008F78AB" w:rsidRPr="008F78AB">
              <w:rPr>
                <w:sz w:val="28"/>
                <w:szCs w:val="28"/>
              </w:rPr>
              <w:t>. Организовать награждение победителей и призеров школьного этапа Оли</w:t>
            </w:r>
            <w:r w:rsidR="000F091E">
              <w:rPr>
                <w:sz w:val="28"/>
                <w:szCs w:val="28"/>
              </w:rPr>
              <w:t>мпиады поощрительными грамотами.</w:t>
            </w:r>
          </w:p>
          <w:p w:rsidR="00337D36" w:rsidRDefault="00596A25" w:rsidP="00E16349">
            <w:pPr>
              <w:ind w:firstLine="709"/>
              <w:jc w:val="both"/>
            </w:pPr>
            <w:r>
              <w:rPr>
                <w:sz w:val="28"/>
                <w:szCs w:val="28"/>
              </w:rPr>
              <w:t>8</w:t>
            </w:r>
            <w:r w:rsidR="00337D36" w:rsidRPr="008F78AB">
              <w:rPr>
                <w:sz w:val="28"/>
                <w:szCs w:val="28"/>
              </w:rPr>
              <w:t>. Контроль за исполнением настоящего приказа оставляю за собой.</w:t>
            </w:r>
          </w:p>
        </w:tc>
      </w:tr>
      <w:tr w:rsidR="00EB6699" w:rsidTr="00E3778B">
        <w:trPr>
          <w:trHeight w:val="966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99" w:rsidRPr="001501E5" w:rsidRDefault="00EB6699" w:rsidP="00E16349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3778B" w:rsidRDefault="00E3778B" w:rsidP="00832DBB">
      <w:pPr>
        <w:jc w:val="both"/>
        <w:rPr>
          <w:sz w:val="28"/>
          <w:szCs w:val="28"/>
        </w:rPr>
      </w:pPr>
    </w:p>
    <w:p w:rsidR="00596A25" w:rsidRDefault="00596A25" w:rsidP="00832DBB">
      <w:pPr>
        <w:jc w:val="both"/>
        <w:rPr>
          <w:sz w:val="28"/>
          <w:szCs w:val="28"/>
        </w:rPr>
      </w:pPr>
    </w:p>
    <w:p w:rsidR="00832DBB" w:rsidRPr="00626434" w:rsidRDefault="001F09E8" w:rsidP="00832DB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="00832DBB" w:rsidRPr="00626434">
        <w:rPr>
          <w:sz w:val="28"/>
          <w:szCs w:val="28"/>
        </w:rPr>
        <w:t>траслевого органа администрации</w:t>
      </w:r>
    </w:p>
    <w:p w:rsidR="00832DBB" w:rsidRPr="00626434" w:rsidRDefault="00832DBB" w:rsidP="00832DBB">
      <w:pPr>
        <w:jc w:val="both"/>
        <w:rPr>
          <w:sz w:val="28"/>
          <w:szCs w:val="28"/>
        </w:rPr>
      </w:pPr>
      <w:r w:rsidRPr="00626434">
        <w:rPr>
          <w:sz w:val="28"/>
          <w:szCs w:val="28"/>
        </w:rPr>
        <w:t>Сосьвинского городского округа</w:t>
      </w:r>
    </w:p>
    <w:p w:rsidR="007C7006" w:rsidRDefault="00832DBB" w:rsidP="000F091E">
      <w:pPr>
        <w:jc w:val="both"/>
        <w:rPr>
          <w:sz w:val="28"/>
          <w:szCs w:val="28"/>
        </w:rPr>
      </w:pPr>
      <w:r w:rsidRPr="00626434">
        <w:rPr>
          <w:sz w:val="28"/>
          <w:szCs w:val="28"/>
        </w:rPr>
        <w:t>«Управление образования»                                                                        С.А. Куракова</w:t>
      </w: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224808" w:rsidRDefault="00224808" w:rsidP="000F091E">
      <w:pPr>
        <w:jc w:val="both"/>
        <w:rPr>
          <w:sz w:val="28"/>
          <w:szCs w:val="28"/>
        </w:rPr>
      </w:pPr>
    </w:p>
    <w:p w:rsidR="00224808" w:rsidRDefault="00224808" w:rsidP="000F091E">
      <w:pPr>
        <w:jc w:val="both"/>
        <w:rPr>
          <w:sz w:val="28"/>
          <w:szCs w:val="28"/>
        </w:rPr>
      </w:pPr>
    </w:p>
    <w:p w:rsidR="00224808" w:rsidRDefault="00224808" w:rsidP="000F091E">
      <w:pPr>
        <w:jc w:val="both"/>
        <w:rPr>
          <w:sz w:val="28"/>
          <w:szCs w:val="28"/>
        </w:rPr>
      </w:pPr>
    </w:p>
    <w:p w:rsidR="00224808" w:rsidRDefault="00224808" w:rsidP="000F091E">
      <w:pPr>
        <w:jc w:val="both"/>
        <w:rPr>
          <w:sz w:val="28"/>
          <w:szCs w:val="28"/>
        </w:rPr>
      </w:pPr>
    </w:p>
    <w:p w:rsidR="00596A25" w:rsidRDefault="00596A25" w:rsidP="000F091E">
      <w:pPr>
        <w:jc w:val="both"/>
        <w:rPr>
          <w:sz w:val="28"/>
          <w:szCs w:val="28"/>
        </w:rPr>
      </w:pPr>
    </w:p>
    <w:p w:rsidR="00596A25" w:rsidRPr="000F091E" w:rsidRDefault="00596A25" w:rsidP="000F091E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3934"/>
        <w:gridCol w:w="475"/>
      </w:tblGrid>
      <w:tr w:rsidR="007C7006" w:rsidRPr="0097351B" w:rsidTr="007C7006">
        <w:trPr>
          <w:jc w:val="right"/>
        </w:trPr>
        <w:tc>
          <w:tcPr>
            <w:tcW w:w="4409" w:type="dxa"/>
            <w:gridSpan w:val="2"/>
            <w:shd w:val="clear" w:color="auto" w:fill="auto"/>
          </w:tcPr>
          <w:p w:rsidR="007C7006" w:rsidRPr="0097351B" w:rsidRDefault="007C7006" w:rsidP="00E16349">
            <w:pPr>
              <w:rPr>
                <w:rFonts w:eastAsia="Calibri"/>
                <w:sz w:val="18"/>
                <w:szCs w:val="28"/>
              </w:rPr>
            </w:pPr>
          </w:p>
        </w:tc>
      </w:tr>
      <w:tr w:rsidR="007C7006" w:rsidRPr="00B9222C" w:rsidTr="007C7006">
        <w:trPr>
          <w:gridAfter w:val="1"/>
          <w:wAfter w:w="475" w:type="dxa"/>
          <w:jc w:val="right"/>
        </w:trPr>
        <w:tc>
          <w:tcPr>
            <w:tcW w:w="3934" w:type="dxa"/>
          </w:tcPr>
          <w:p w:rsidR="007C7006" w:rsidRPr="00B9222C" w:rsidRDefault="007C7006" w:rsidP="007C7006">
            <w:pPr>
              <w:jc w:val="both"/>
            </w:pPr>
            <w:r w:rsidRPr="00B9222C">
              <w:t xml:space="preserve">Приложение № 1 к приказу Отраслевого органа администрации Сосьвинского городского округа «Управление образования» </w:t>
            </w:r>
          </w:p>
          <w:p w:rsidR="007C7006" w:rsidRPr="00B9222C" w:rsidRDefault="007C7006" w:rsidP="00E16349">
            <w:pPr>
              <w:jc w:val="both"/>
            </w:pPr>
            <w:r w:rsidRPr="00B9222C">
              <w:t>от _____________ №</w:t>
            </w:r>
          </w:p>
        </w:tc>
      </w:tr>
    </w:tbl>
    <w:p w:rsidR="00832DBB" w:rsidRDefault="00832DBB" w:rsidP="007C7006">
      <w:pPr>
        <w:jc w:val="right"/>
      </w:pPr>
    </w:p>
    <w:p w:rsidR="007C7006" w:rsidRDefault="007C7006" w:rsidP="007C7006">
      <w:pPr>
        <w:jc w:val="right"/>
      </w:pPr>
    </w:p>
    <w:p w:rsidR="007C7006" w:rsidRPr="005F14C1" w:rsidRDefault="007C7006" w:rsidP="007C7006">
      <w:pPr>
        <w:pStyle w:val="a8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ГРАФИК</w:t>
      </w:r>
    </w:p>
    <w:p w:rsidR="007C7006" w:rsidRDefault="007C7006" w:rsidP="007C7006">
      <w:pPr>
        <w:pStyle w:val="a8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проведения</w:t>
      </w:r>
      <w:r w:rsidRPr="005F14C1">
        <w:rPr>
          <w:b/>
          <w:bCs/>
          <w:spacing w:val="-3"/>
          <w:sz w:val="28"/>
          <w:szCs w:val="28"/>
        </w:rPr>
        <w:t xml:space="preserve"> </w:t>
      </w:r>
      <w:bookmarkStart w:id="0" w:name="_Hlk80356276"/>
      <w:r w:rsidRPr="005F14C1">
        <w:rPr>
          <w:b/>
          <w:bCs/>
          <w:sz w:val="28"/>
          <w:szCs w:val="28"/>
        </w:rPr>
        <w:t xml:space="preserve">школьного этапа </w:t>
      </w:r>
      <w:r>
        <w:rPr>
          <w:b/>
          <w:bCs/>
          <w:sz w:val="28"/>
          <w:szCs w:val="28"/>
        </w:rPr>
        <w:t xml:space="preserve">всероссийской </w:t>
      </w:r>
      <w:r w:rsidRPr="005F14C1">
        <w:rPr>
          <w:b/>
          <w:bCs/>
          <w:sz w:val="28"/>
          <w:szCs w:val="28"/>
        </w:rPr>
        <w:t>олимпиады</w:t>
      </w:r>
      <w:r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>школьников</w:t>
      </w:r>
    </w:p>
    <w:p w:rsidR="007C7006" w:rsidRDefault="006E7FC6" w:rsidP="007C7006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Свердловской области в 2022</w:t>
      </w:r>
      <w:r w:rsidR="007C700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2023</w:t>
      </w:r>
      <w:r w:rsidR="007C7006">
        <w:rPr>
          <w:b/>
          <w:bCs/>
          <w:sz w:val="28"/>
          <w:szCs w:val="28"/>
        </w:rPr>
        <w:t xml:space="preserve"> учебном году</w:t>
      </w:r>
    </w:p>
    <w:p w:rsidR="007C7006" w:rsidRDefault="007C7006" w:rsidP="007C7006">
      <w:pPr>
        <w:pStyle w:val="a6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p w:rsidR="00596A25" w:rsidRDefault="00596A25" w:rsidP="007C7006">
      <w:pPr>
        <w:jc w:val="center"/>
      </w:pPr>
    </w:p>
    <w:p w:rsidR="00224808" w:rsidRDefault="00224808" w:rsidP="007C7006">
      <w:pPr>
        <w:jc w:val="center"/>
      </w:pPr>
      <w:r>
        <w:rPr>
          <w:noProof/>
        </w:rPr>
        <w:lastRenderedPageBreak/>
        <w:drawing>
          <wp:inline distT="0" distB="0" distL="0" distR="0">
            <wp:extent cx="6162040" cy="55740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557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A25" w:rsidRDefault="00596A25" w:rsidP="007C7006">
      <w:pPr>
        <w:jc w:val="center"/>
      </w:pPr>
    </w:p>
    <w:p w:rsidR="00596A25" w:rsidRDefault="00224808" w:rsidP="007C7006">
      <w:pPr>
        <w:jc w:val="center"/>
      </w:pPr>
      <w:r>
        <w:rPr>
          <w:noProof/>
        </w:rPr>
        <w:drawing>
          <wp:inline distT="0" distB="0" distL="0" distR="0">
            <wp:extent cx="6154420" cy="11214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Look w:val="04A0"/>
      </w:tblPr>
      <w:tblGrid>
        <w:gridCol w:w="3934"/>
        <w:gridCol w:w="475"/>
      </w:tblGrid>
      <w:tr w:rsidR="007265AE" w:rsidRPr="0097351B" w:rsidTr="00E16349">
        <w:trPr>
          <w:jc w:val="right"/>
        </w:trPr>
        <w:tc>
          <w:tcPr>
            <w:tcW w:w="4409" w:type="dxa"/>
            <w:gridSpan w:val="2"/>
            <w:shd w:val="clear" w:color="auto" w:fill="auto"/>
          </w:tcPr>
          <w:p w:rsidR="007265AE" w:rsidRPr="0097351B" w:rsidRDefault="007265AE" w:rsidP="00E16349">
            <w:pPr>
              <w:rPr>
                <w:rFonts w:eastAsia="Calibri"/>
                <w:sz w:val="18"/>
                <w:szCs w:val="28"/>
              </w:rPr>
            </w:pPr>
          </w:p>
        </w:tc>
      </w:tr>
      <w:tr w:rsidR="007265AE" w:rsidRPr="00B9222C" w:rsidTr="00E16349">
        <w:trPr>
          <w:gridAfter w:val="1"/>
          <w:wAfter w:w="475" w:type="dxa"/>
          <w:jc w:val="right"/>
        </w:trPr>
        <w:tc>
          <w:tcPr>
            <w:tcW w:w="3934" w:type="dxa"/>
          </w:tcPr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224808" w:rsidRDefault="00224808" w:rsidP="00E16349">
            <w:pPr>
              <w:jc w:val="both"/>
            </w:pPr>
          </w:p>
          <w:p w:rsidR="007265AE" w:rsidRPr="00B9222C" w:rsidRDefault="007265AE" w:rsidP="00E16349">
            <w:pPr>
              <w:jc w:val="both"/>
            </w:pPr>
            <w:r>
              <w:lastRenderedPageBreak/>
              <w:t>Приложение № 2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7265AE" w:rsidRPr="00B9222C" w:rsidRDefault="007265AE" w:rsidP="00E16349">
            <w:pPr>
              <w:jc w:val="both"/>
            </w:pPr>
            <w:r w:rsidRPr="00B9222C">
              <w:t>от _____________ №</w:t>
            </w:r>
          </w:p>
        </w:tc>
      </w:tr>
    </w:tbl>
    <w:p w:rsidR="007265AE" w:rsidRDefault="007265AE" w:rsidP="007265AE">
      <w:pPr>
        <w:jc w:val="center"/>
      </w:pPr>
    </w:p>
    <w:p w:rsidR="007265AE" w:rsidRDefault="007265AE" w:rsidP="007265AE">
      <w:pPr>
        <w:jc w:val="center"/>
        <w:rPr>
          <w:b/>
          <w:sz w:val="28"/>
          <w:szCs w:val="28"/>
        </w:rPr>
      </w:pPr>
      <w:r w:rsidRPr="00891FC9">
        <w:rPr>
          <w:b/>
          <w:sz w:val="28"/>
          <w:szCs w:val="28"/>
        </w:rPr>
        <w:t xml:space="preserve">Состав организационного комитета </w:t>
      </w:r>
      <w:r w:rsidR="00B8644A">
        <w:rPr>
          <w:b/>
          <w:sz w:val="28"/>
          <w:szCs w:val="28"/>
        </w:rPr>
        <w:t>школьного этапа</w:t>
      </w:r>
      <w:r w:rsidR="00B8644A">
        <w:rPr>
          <w:b/>
          <w:sz w:val="28"/>
          <w:szCs w:val="28"/>
        </w:rPr>
        <w:br/>
        <w:t xml:space="preserve"> в</w:t>
      </w:r>
      <w:r>
        <w:rPr>
          <w:b/>
          <w:sz w:val="28"/>
          <w:szCs w:val="28"/>
        </w:rPr>
        <w:t>сероссийской ол</w:t>
      </w:r>
      <w:r w:rsidRPr="00891FC9">
        <w:rPr>
          <w:b/>
          <w:sz w:val="28"/>
          <w:szCs w:val="28"/>
        </w:rPr>
        <w:t xml:space="preserve">импиады школьников </w:t>
      </w:r>
    </w:p>
    <w:p w:rsidR="007265AE" w:rsidRDefault="007265AE" w:rsidP="007265AE">
      <w:pPr>
        <w:jc w:val="center"/>
        <w:rPr>
          <w:b/>
          <w:sz w:val="28"/>
          <w:szCs w:val="28"/>
        </w:rPr>
      </w:pPr>
    </w:p>
    <w:p w:rsidR="007265AE" w:rsidRPr="0007388F" w:rsidRDefault="007265AE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Куракова Светлана Александровна, начальник </w:t>
      </w:r>
      <w:r w:rsidR="00FB2ABC">
        <w:rPr>
          <w:sz w:val="28"/>
          <w:szCs w:val="28"/>
        </w:rPr>
        <w:t>О</w:t>
      </w:r>
      <w:r w:rsidRPr="0007388F">
        <w:rPr>
          <w:sz w:val="28"/>
          <w:szCs w:val="28"/>
        </w:rPr>
        <w:t>траслевого органа администрации</w:t>
      </w:r>
      <w:r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7265AE" w:rsidRDefault="00FB2ABC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Спицина</w:t>
      </w:r>
      <w:proofErr w:type="spellEnd"/>
      <w:r w:rsidR="007265AE">
        <w:rPr>
          <w:sz w:val="28"/>
          <w:szCs w:val="28"/>
        </w:rPr>
        <w:t xml:space="preserve"> Алёна Валерьевна</w:t>
      </w:r>
      <w:r w:rsidR="007265AE" w:rsidRPr="0007388F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 специалист О</w:t>
      </w:r>
      <w:r w:rsidR="007265AE" w:rsidRPr="0007388F">
        <w:rPr>
          <w:sz w:val="28"/>
          <w:szCs w:val="28"/>
        </w:rPr>
        <w:t>траслевого органа администрации</w:t>
      </w:r>
      <w:r w:rsidR="007265AE"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7265AE" w:rsidRPr="00081743" w:rsidRDefault="007265AE" w:rsidP="007265AE">
      <w:pPr>
        <w:ind w:firstLine="567"/>
        <w:jc w:val="both"/>
        <w:rPr>
          <w:sz w:val="28"/>
          <w:szCs w:val="28"/>
        </w:rPr>
      </w:pPr>
      <w:r w:rsidRPr="00081743">
        <w:rPr>
          <w:sz w:val="28"/>
          <w:szCs w:val="28"/>
        </w:rPr>
        <w:t xml:space="preserve">3. Мельникова Ольга Николаевна, заместитель директора по учебно-воспитательной работе МБОУ СОШ № </w:t>
      </w:r>
      <w:r>
        <w:rPr>
          <w:sz w:val="28"/>
          <w:szCs w:val="28"/>
        </w:rPr>
        <w:t>1 имени Героя Российской Федерации Романова Виктора Викторовича.</w:t>
      </w:r>
    </w:p>
    <w:p w:rsidR="007265AE" w:rsidRPr="00081743" w:rsidRDefault="00FB2ABC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Болдырева Наталья Владимировна</w:t>
      </w:r>
      <w:r w:rsidR="007265AE" w:rsidRPr="00081743">
        <w:rPr>
          <w:sz w:val="28"/>
          <w:szCs w:val="28"/>
        </w:rPr>
        <w:t>, заместитель директора по учебно</w:t>
      </w:r>
      <w:r w:rsidR="007265AE">
        <w:rPr>
          <w:sz w:val="28"/>
          <w:szCs w:val="28"/>
        </w:rPr>
        <w:t>й работе МБОУ СОШ № 4 п.г.т</w:t>
      </w:r>
      <w:r w:rsidR="007265AE" w:rsidRPr="00081743">
        <w:rPr>
          <w:sz w:val="28"/>
          <w:szCs w:val="28"/>
        </w:rPr>
        <w:t>. Сосьва.</w:t>
      </w:r>
    </w:p>
    <w:p w:rsidR="007265AE" w:rsidRPr="00081743" w:rsidRDefault="007265AE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1743">
        <w:rPr>
          <w:sz w:val="28"/>
          <w:szCs w:val="28"/>
        </w:rPr>
        <w:t xml:space="preserve">. </w:t>
      </w:r>
      <w:proofErr w:type="spellStart"/>
      <w:r w:rsidRPr="00081743">
        <w:rPr>
          <w:sz w:val="28"/>
          <w:szCs w:val="28"/>
        </w:rPr>
        <w:t>Быркова</w:t>
      </w:r>
      <w:proofErr w:type="spellEnd"/>
      <w:r w:rsidRPr="00081743">
        <w:rPr>
          <w:sz w:val="28"/>
          <w:szCs w:val="28"/>
        </w:rPr>
        <w:t xml:space="preserve"> Галина Александровна, заместитель директора по учебной работе МБОУ СОШ № 1 п. Восточный.</w:t>
      </w:r>
    </w:p>
    <w:p w:rsidR="007265AE" w:rsidRPr="00081743" w:rsidRDefault="00FB2ABC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24808">
        <w:rPr>
          <w:sz w:val="28"/>
          <w:szCs w:val="28"/>
        </w:rPr>
        <w:t>Буланова Татьяна Владимировна</w:t>
      </w:r>
      <w:r w:rsidR="007265AE" w:rsidRPr="00081743">
        <w:rPr>
          <w:sz w:val="28"/>
          <w:szCs w:val="28"/>
        </w:rPr>
        <w:t>, заместитель директора по учебно-во</w:t>
      </w:r>
      <w:r w:rsidR="00224808">
        <w:rPr>
          <w:sz w:val="28"/>
          <w:szCs w:val="28"/>
        </w:rPr>
        <w:t>спитательной работе МБОУ СОШ № 2</w:t>
      </w:r>
      <w:r w:rsidR="007265AE" w:rsidRPr="00081743">
        <w:rPr>
          <w:sz w:val="28"/>
          <w:szCs w:val="28"/>
        </w:rPr>
        <w:t xml:space="preserve"> п. Восточный.</w:t>
      </w:r>
    </w:p>
    <w:p w:rsidR="007265AE" w:rsidRPr="00081743" w:rsidRDefault="007265AE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81743">
        <w:rPr>
          <w:sz w:val="28"/>
          <w:szCs w:val="28"/>
        </w:rPr>
        <w:t>. Васькина Татьяна Михайловна, заместитель директора по учебной работе МБОУ СОШ с. Романово.</w:t>
      </w:r>
    </w:p>
    <w:p w:rsidR="007265AE" w:rsidRDefault="007265AE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1743">
        <w:rPr>
          <w:sz w:val="28"/>
          <w:szCs w:val="28"/>
        </w:rPr>
        <w:t xml:space="preserve">. </w:t>
      </w:r>
      <w:proofErr w:type="spellStart"/>
      <w:r w:rsidRPr="00081743">
        <w:rPr>
          <w:sz w:val="28"/>
          <w:szCs w:val="28"/>
        </w:rPr>
        <w:t>Ярусова</w:t>
      </w:r>
      <w:proofErr w:type="spellEnd"/>
      <w:r w:rsidRPr="00081743">
        <w:rPr>
          <w:sz w:val="28"/>
          <w:szCs w:val="28"/>
        </w:rPr>
        <w:t xml:space="preserve"> Анфиса Сергеевна, заместитель директора по учебно-воспитательной работе МБОУ СОШ с. Кошай.</w:t>
      </w:r>
      <w:r>
        <w:rPr>
          <w:sz w:val="28"/>
          <w:szCs w:val="28"/>
        </w:rPr>
        <w:t xml:space="preserve"> </w:t>
      </w:r>
    </w:p>
    <w:p w:rsidR="007265AE" w:rsidRDefault="007265AE" w:rsidP="007265AE">
      <w:pPr>
        <w:ind w:firstLine="567"/>
        <w:jc w:val="both"/>
        <w:rPr>
          <w:sz w:val="28"/>
          <w:szCs w:val="28"/>
        </w:rPr>
      </w:pPr>
    </w:p>
    <w:p w:rsidR="007265AE" w:rsidRDefault="007265AE" w:rsidP="007265AE">
      <w:pPr>
        <w:ind w:firstLine="567"/>
        <w:jc w:val="both"/>
        <w:rPr>
          <w:sz w:val="28"/>
          <w:szCs w:val="28"/>
        </w:rPr>
      </w:pPr>
    </w:p>
    <w:p w:rsidR="007265AE" w:rsidRDefault="007265AE" w:rsidP="007265AE">
      <w:pPr>
        <w:ind w:firstLine="567"/>
        <w:jc w:val="both"/>
        <w:rPr>
          <w:sz w:val="28"/>
          <w:szCs w:val="28"/>
        </w:rPr>
      </w:pPr>
    </w:p>
    <w:p w:rsidR="007265AE" w:rsidRDefault="007265AE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B8644A" w:rsidRDefault="00B8644A" w:rsidP="007265AE">
      <w:pPr>
        <w:jc w:val="both"/>
      </w:pPr>
    </w:p>
    <w:p w:rsidR="00E3778B" w:rsidRDefault="00E3778B" w:rsidP="007265AE">
      <w:pPr>
        <w:jc w:val="both"/>
      </w:pPr>
    </w:p>
    <w:p w:rsidR="00B8644A" w:rsidRDefault="00B8644A" w:rsidP="007265AE">
      <w:pPr>
        <w:jc w:val="both"/>
      </w:pPr>
    </w:p>
    <w:p w:rsidR="00224808" w:rsidRDefault="00224808" w:rsidP="007265AE">
      <w:pPr>
        <w:jc w:val="both"/>
      </w:pPr>
    </w:p>
    <w:p w:rsidR="00224808" w:rsidRDefault="00224808" w:rsidP="007265AE">
      <w:pPr>
        <w:jc w:val="both"/>
      </w:pPr>
    </w:p>
    <w:p w:rsidR="00224808" w:rsidRDefault="00224808" w:rsidP="007265AE">
      <w:pPr>
        <w:jc w:val="both"/>
      </w:pPr>
    </w:p>
    <w:p w:rsidR="00224808" w:rsidRDefault="00224808" w:rsidP="007265AE">
      <w:pPr>
        <w:jc w:val="both"/>
      </w:pPr>
    </w:p>
    <w:p w:rsidR="00224808" w:rsidRDefault="00224808" w:rsidP="007265AE">
      <w:pPr>
        <w:jc w:val="both"/>
      </w:pPr>
    </w:p>
    <w:p w:rsidR="00224808" w:rsidRDefault="00224808" w:rsidP="007265AE">
      <w:pPr>
        <w:jc w:val="both"/>
      </w:pPr>
    </w:p>
    <w:p w:rsidR="00224808" w:rsidRDefault="00224808" w:rsidP="007265AE">
      <w:pPr>
        <w:jc w:val="both"/>
      </w:pPr>
    </w:p>
    <w:tbl>
      <w:tblPr>
        <w:tblW w:w="0" w:type="auto"/>
        <w:jc w:val="right"/>
        <w:tblLook w:val="04A0"/>
      </w:tblPr>
      <w:tblGrid>
        <w:gridCol w:w="3934"/>
        <w:gridCol w:w="475"/>
      </w:tblGrid>
      <w:tr w:rsidR="00256412" w:rsidRPr="0097351B" w:rsidTr="00E16349">
        <w:trPr>
          <w:jc w:val="right"/>
        </w:trPr>
        <w:tc>
          <w:tcPr>
            <w:tcW w:w="4409" w:type="dxa"/>
            <w:gridSpan w:val="2"/>
            <w:shd w:val="clear" w:color="auto" w:fill="auto"/>
          </w:tcPr>
          <w:p w:rsidR="00256412" w:rsidRPr="0097351B" w:rsidRDefault="00256412" w:rsidP="00E16349">
            <w:pPr>
              <w:rPr>
                <w:rFonts w:eastAsia="Calibri"/>
                <w:sz w:val="18"/>
                <w:szCs w:val="28"/>
              </w:rPr>
            </w:pPr>
          </w:p>
        </w:tc>
      </w:tr>
      <w:tr w:rsidR="00256412" w:rsidRPr="00B9222C" w:rsidTr="00E16349">
        <w:trPr>
          <w:gridAfter w:val="1"/>
          <w:wAfter w:w="475" w:type="dxa"/>
          <w:jc w:val="right"/>
        </w:trPr>
        <w:tc>
          <w:tcPr>
            <w:tcW w:w="3934" w:type="dxa"/>
          </w:tcPr>
          <w:p w:rsidR="00256412" w:rsidRPr="00B9222C" w:rsidRDefault="00256412" w:rsidP="00E16349">
            <w:pPr>
              <w:jc w:val="both"/>
            </w:pPr>
            <w:r>
              <w:t>Приложение № 3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256412" w:rsidRPr="00B9222C" w:rsidRDefault="00256412" w:rsidP="00E16349">
            <w:pPr>
              <w:jc w:val="both"/>
            </w:pPr>
            <w:r w:rsidRPr="00B9222C">
              <w:t>от _____________ №</w:t>
            </w:r>
          </w:p>
        </w:tc>
      </w:tr>
    </w:tbl>
    <w:p w:rsidR="007D2CA7" w:rsidRDefault="007D2CA7" w:rsidP="007D2CA7">
      <w:pPr>
        <w:rPr>
          <w:sz w:val="28"/>
          <w:szCs w:val="28"/>
        </w:rPr>
      </w:pPr>
    </w:p>
    <w:p w:rsidR="00B8644A" w:rsidRDefault="00B8644A" w:rsidP="007D2CA7">
      <w:pPr>
        <w:rPr>
          <w:sz w:val="28"/>
          <w:szCs w:val="28"/>
        </w:rPr>
      </w:pPr>
    </w:p>
    <w:p w:rsidR="00B8644A" w:rsidRPr="00B8644A" w:rsidRDefault="00B8644A" w:rsidP="00B8644A">
      <w:pPr>
        <w:pStyle w:val="70"/>
        <w:shd w:val="clear" w:color="auto" w:fill="auto"/>
        <w:spacing w:line="322" w:lineRule="exact"/>
        <w:ind w:left="20"/>
        <w:rPr>
          <w:b w:val="0"/>
        </w:rPr>
      </w:pPr>
      <w:r w:rsidRPr="00B8644A">
        <w:rPr>
          <w:b w:val="0"/>
        </w:rPr>
        <w:t>ОРГАНИЗАЦИОННО-ТЕХНОЛОГИЧЕСКАЯ МОДЕЛЬ</w:t>
      </w:r>
      <w:r w:rsidRPr="00B8644A">
        <w:rPr>
          <w:b w:val="0"/>
        </w:rPr>
        <w:br/>
        <w:t>проведения школьного этапа всероссий</w:t>
      </w:r>
      <w:r w:rsidR="00224808">
        <w:rPr>
          <w:b w:val="0"/>
        </w:rPr>
        <w:t>ской олимпиады школьников</w:t>
      </w:r>
      <w:r w:rsidR="00224808">
        <w:rPr>
          <w:b w:val="0"/>
        </w:rPr>
        <w:br/>
        <w:t>в 2023/2024</w:t>
      </w:r>
      <w:r w:rsidRPr="00B8644A">
        <w:rPr>
          <w:b w:val="0"/>
        </w:rPr>
        <w:t xml:space="preserve"> учебном году</w:t>
      </w:r>
    </w:p>
    <w:p w:rsidR="00B8644A" w:rsidRDefault="00B8644A" w:rsidP="00B8644A">
      <w:pPr>
        <w:jc w:val="center"/>
        <w:rPr>
          <w:sz w:val="28"/>
          <w:szCs w:val="28"/>
        </w:rPr>
      </w:pP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1. Настоящая организационно-технологическая модель проведения школьного этапа всероссийской олимпиады школьников в Свердловской области в 2022/2023 учебном году (далее - модель)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Порядок), постановлением Главного государственного санитарного врача Российской Федерации от 30.06.2020 № 16 «Об утверждении санитарно-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коронавирусной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инфекции (COVID-19)», 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приказом Министерства образования и молодежной политики Свердловской области от 28.07.2023 № 879-Д «Об обеспечении организации и проведения всероссийской олимпиады школьников в Свердловской области в 2023/2024 учебном году»,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2023 году.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2. Настоящая модель определяет организационно-методические условия проведения школьного этапа всероссийской олимпиады школьников (далее - олимпиада) в 2023/2024 учебном году на территории Свердловской области.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3. Основными целями и задачами школьного этапа олимпиады являются: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1) стимулирование интереса обучающихся к изучению предмета;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2) активизация творческих способностей обучающихся;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3) создание условий для выявления, поддержки и развития одаренных детей и талантливой молодежи в Свердловской области;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4) пропаганда научных знаний и научной (научно-исследовательской) деятельности; 5) выявление и сопровождение наиболее способных обучающихся в каждом общеобразовательном учреждении.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4. Для проведения школьного этапа олимпиады в каждом муниципальном образовании, расположенном на территории Свердловской области (далее - муниципальное образование), создаются организационный комитет (далее -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 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5. В олимпиаде принимают участие обучающиеся 4-11-х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Родители (законные представители) участника олимпиады не позднее чем за 3 календарных дня до начала проведения школьного этапа олимпиады, в котором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он принимает участие, направляют в оргкомитет заявления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ознакомления с Порядком и согласием на публикацию результатов по каждому общеобразовательному предмету в информационно-телекоммуникационной сети «Интернет» (далее - сеть «Интернет»), с указанием фамилии, инициалов, класса, количества баллов, набранных при выполнении заданий (прилагается).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6. 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- оператором технологической платформы «Сириус. Курсы» (далее - платформа «Сириус. Курсы»).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</w:t>
      </w:r>
      <w:r w:rsidRPr="00224808">
        <w:rPr>
          <w:rFonts w:eastAsiaTheme="minorHAnsi"/>
          <w:b/>
          <w:bCs/>
          <w:color w:val="000000"/>
          <w:sz w:val="28"/>
          <w:szCs w:val="28"/>
          <w:lang w:eastAsia="en-US"/>
        </w:rPr>
        <w:t>Глава 2. Условия проведения школьного этапа олимпиады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7. 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и рассмотрении апелляций: по общеобразовательным предметам: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астрономия, биология, информатика, математика, физика и химия (далее - шесть предметов) - с использованием платформы «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» (участники выполняют олимпиадные задания в тестирующей системе);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по общеобразовательным предметам: география, искусство (мировая художественная культура), испанский язык, история, итальянский язык,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lastRenderedPageBreak/>
        <w:t>обществознание, право, технология, экология, экономика на - платформе информационной системы «Региональная база данных обеспечения проведения олимпиад на территории Свердловской области» (далее - РБДО) (участники выполняют олимпиадные задания в тестирующей системе);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по общеобразовательным предметам: иностранный язык (английский, немецкий, французский, китайский), основы безопасности жизнедеятельности, русский язык, физическая культура - с использованием платформы РБДО (участники выполняют олимпиадные задания в 2 тура). Олимпиадные задания 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онлайн-тура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выполняются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в тестирующей системе, задания очного тура по иностранным языкам и русскому языку выполняются на специально разработанных бланках, задания очного (практического) тура по физической культуре и основам безопасности жизнедеятельности - в соответствии с требованиями по организации и проведению олимпиад по соответствующему общеобразовательному предмету; по литературе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- с использованием платформы РБДО (участники выполняют олимпиадные задания 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очно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, на специально разработанных бланках).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8. 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- региональными предметно-методическими комиссиями и утверждаются региональным организационным комитетом по организации и проведению всероссийской олимпиады школьников в Свердловской области в 2023/2024 учебном году.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9. Требования к организации и проведению школьного этапа олимпиады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по каждому общеобразовательному предмету публикуются в сети «Интернет» на официальном сайте регионального оператора олимпиады - нетиповой образовательной организации «Фонд поддержки талантливых детей и молодежи «Золотое сечение» (далее - Фонд «Золотое сечение») (https://zsfond.ru/vsosh/shkolnyj-etap) не позднее чем за 7 календарных дней до даты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проведения школьного этапа олимпиады. График проведения процедур школьного этапа олимпиады размещается на официальном сайте Фонда «Золотое сечение за 5 дней до начала школьного этапа.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10. 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» и РБДО.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11. Участники олимпиады получают доступ к своим результатам в порядке, установленном операторами платформ «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» и РБДО.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12. Доступ к заданиям 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онлайн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туров предоставляется участникам: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1) по шести предметам на платформе «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» в течение одного дня, указанного в графике школьного этапа олимпиады, в период с 08:00 до 22:00 местного времени;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2) 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немецкий язык, французский язык, китайский язык, основы безопасности жизнедеятельности, русский язык, физическая культура на платформе РБДО -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в течение дней проведения олимпиады по соответствующему предмету, в период с 08:00 первого дня до 22:00 местного времени последнего дня, указанного в графике. Техническая поддержка платформы РБДО осуществляется в будние дни с 09.00 до 18.00.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13. Время и место проведения очных (практических) туров по литературе, китайскому языку, русскому языку, физической культуре, французскому языку, немецкому языку, основам безопасности жизнедеятельности и английскому языку определяет организатор школьного этапа.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14.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15. Вход участника в тестирующую систему «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» осуществляется по индивидуальному коду (учетной записи) (для каждого предмета отдельный код), который выдается каждому участнику ответственным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16. Вход участника в тестирующую систему РБДО осуществляется по индивидуальному коду (учетной записи), единому для всех предметов, который выдается каждому участнику ответственным за проведение олимпиады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в образовательной организации. Инструкция о порядке доступа в тестирующую систему публикуется в системе РБДО.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17. 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олимпиады можно только один раз.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18.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19. 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20. В случае изменения множества ответов (добавления правильного варианта) это будет учтено для всех участников олимпиады.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21. Итоговые результаты олимпиады по каждому общеобразовательному предмету подводятся отдельно по каждой параллели, если иное не указано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в требованиях к организации и проведению олимпиады по предмету.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b/>
          <w:bCs/>
          <w:color w:val="000000"/>
          <w:sz w:val="28"/>
          <w:szCs w:val="28"/>
          <w:lang w:eastAsia="en-US"/>
        </w:rPr>
        <w:t>Глава 3. Функции регионального оператора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22. Региональным оператором проведения олимпиады является Фонд «Золотое сечение».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23. Функциями регионального оператора являются: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1) 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- орган местного самоуправления, осуществляющий управление в сфере образования), по вопросам проведения олимпиады;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2) рекомендации организаторам школьного этапа об установлении граничных баллов по шести предметам для приглашения на муниципальный этап олимпиады, не превосходящих базовые;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3) организация работы горячей линии в период проведения школьного этапа олимпиады по телефону: +7 982 660-11-05.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b/>
          <w:bCs/>
          <w:color w:val="000000"/>
          <w:sz w:val="28"/>
          <w:szCs w:val="28"/>
          <w:lang w:eastAsia="en-US"/>
        </w:rPr>
        <w:t>Глава 4. Функции оператора технологической платформы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24. Оператором платформы «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>» для проведения олимпиады по шести предметам является Образовательный Фонд «Талант и успех».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Оператором платформы РБДО для проведения олимпиады 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жизнедеятельности, русский язык, физическая культура, литература (далее - восемнадцать предметов)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  <w:r w:rsidRPr="00224808">
        <w:rPr>
          <w:rFonts w:eastAsiaTheme="minorHAnsi"/>
          <w:color w:val="000000"/>
          <w:sz w:val="28"/>
          <w:szCs w:val="28"/>
          <w:lang w:eastAsia="en-US"/>
        </w:rPr>
        <w:t>25. Функциями операторов платформ «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» и РБДО являются: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1) разработка инструкций о порядке доступа в тестирующую систему и ее публикация на официальном сайте Образовательного центра «Сириус» https://siriusolymp.ni/ и платформы РБДО;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2) обучение технологии проведения олимпиады для организаторов школьного этапа олимпиады;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3) создание индивидуальных кодов (учетных записей) для входа в тестирующую систему в необходимых количествах для всех обучающихся всех образовательных организаций Свердловской области;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4) передача индивидуальных кодов (учетных записей) в образовательные организации через механизм федеральной информационной системы оценки качества образования (далее - ФИС ОКО), передача учетных записей посредством информационной системы РБДО;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5) предоставление обучающимся образовательных организаций доступа к технологическим платформам для проведения школьного этапа олимпиады;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6) организация проверки и оценивания выполнения олимпиадных работ участников олимпиады в тестирующих системах;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7) прием вопросов по техническим ошибкам, связанным с оценкой олимпиадных работ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8) рассмотрение вопросов и устранение технических ошибок, в случае их подтверждения, не позднее пяти календарных дней после поступления; 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9) техническое сопровождение процедуры апелляции по шести предметам по алгоритму проведения апелляции Образовательного центра «Сириус»; по восемнадцати предметам с использованием личных кабинетов участников на платформе РБДО.</w:t>
      </w:r>
    </w:p>
    <w:p w:rsidR="00637C05" w:rsidRPr="00224808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224808" w:rsidRDefault="00224808" w:rsidP="00637C05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b/>
          <w:bCs/>
          <w:color w:val="000000"/>
          <w:sz w:val="28"/>
          <w:szCs w:val="28"/>
          <w:lang w:eastAsia="en-US"/>
        </w:rPr>
        <w:t>Глава 5. Функции организатора школьного этапа олимпиады</w:t>
      </w:r>
    </w:p>
    <w:p w:rsidR="00637C05" w:rsidRPr="00224808" w:rsidRDefault="00637C05" w:rsidP="00637C05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26. 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 27. Функциями организатора являются: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1) формирование оргкомитета, жюри и апелляционных комиссий школьного этапа олимпиады, утверждение их составов, организация общественного наблюдения; 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2) обеспечение публикации актуальной информации по контингенту обучающихся в образовательных организациях муниципальных образований в ФИС ОКО в срок до 6 сентября 2023 года;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3) обеспечение публикации актуальной информации в РБДО об участниках школьного этапа олимпиады в срок до 6 сентября 2023 года;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4)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5) 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6) 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7) определение квот победителей и призеров школьного этапа олимпиады по каждому общеобразовательному предмету;</w:t>
      </w:r>
    </w:p>
    <w:p w:rsid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8) 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официальном сайтах образовательных организаций.</w:t>
      </w:r>
    </w:p>
    <w:p w:rsidR="00637C05" w:rsidRPr="00224808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224808" w:rsidRDefault="00224808" w:rsidP="00637C05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b/>
          <w:bCs/>
          <w:color w:val="000000"/>
          <w:sz w:val="28"/>
          <w:szCs w:val="28"/>
          <w:lang w:eastAsia="en-US"/>
        </w:rPr>
        <w:t>Глава 6. Функции оргкомитета школьного этапа олимпиады</w:t>
      </w:r>
    </w:p>
    <w:p w:rsidR="00637C05" w:rsidRPr="00224808" w:rsidRDefault="00637C05" w:rsidP="00637C05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28. 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 </w:t>
      </w: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29. Функциями оргкомитета являются: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1) обеспечение организации и проведения олимпиады в соответствии с требованиями к проведению школьного этапа олимпиады, утвержденными региональным оргкомитетом;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2) назначение ответственных лиц за проведение школьного этапа олимпиады в общеобразовательной организации;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3) сбор, хранение заявлений родителей (законных представителей) об участии обучающихся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ознакомления с Порядком и согласием на публикацию результатов по каждому общеобразовательному предмету в сети «Интернет» с указанием фамилии, инициалов, класса, количества баллов, набранных при выполнении заданий;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4) составление списка участников школьного этапа олимпиады с указанием места их участия (в образовательной организации или дома, в зависимости от технической возможности); 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5) составление расписания для участников школьного этапа олимпиады с использованием технических средств образовательных организаций;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6) выдача индивидуальных кодов (учетных записей) обучающимся, принимающим участие в школьном этапе олимпиады;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7) проведение очного тура школьного этапа олимпиады по английскому, китайскому, немецкому, французскому языкам, основам безопасности жизнедеятельности, русскому языку, физической культуре и олимпиады по литературе;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8) 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видеоразборов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>, опубликованных на платформах «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» и на официальном сайте Фонда «Золотое сечение» в соответствии с графиком проведения олимпиадных процедур; </w:t>
      </w:r>
    </w:p>
    <w:p w:rsidR="00224808" w:rsidRPr="00224808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9) 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Pr="00224808">
        <w:rPr>
          <w:rFonts w:eastAsiaTheme="minorHAnsi"/>
          <w:color w:val="000000"/>
          <w:sz w:val="28"/>
          <w:szCs w:val="28"/>
          <w:lang w:eastAsia="en-US"/>
        </w:rPr>
        <w:t>» и РБДО.</w:t>
      </w:r>
    </w:p>
    <w:p w:rsidR="00224808" w:rsidRDefault="00224808" w:rsidP="00637C05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637C05" w:rsidRPr="00224808" w:rsidRDefault="00637C05" w:rsidP="00637C05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30. Предварительные результаты школьного этапа олимпиады размещаются на платформах «</w:t>
      </w:r>
      <w:proofErr w:type="spellStart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» и РБДО в установленные сроки в соответствии с графиком олимпиадных процедур, размещенном на официальном сайте Фонда «Золотое сечение».</w:t>
      </w: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 31. По индивидуальному коду (учетной записи) участника на платформах «</w:t>
      </w:r>
      <w:proofErr w:type="spellStart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» и РБДО размещаются: 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>1) максимальные баллы и набранные участником баллы по каждому заданию;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2) ответы участников, которые были отправлены на проверку;</w:t>
      </w:r>
    </w:p>
    <w:p w:rsidR="00637C05" w:rsidRDefault="00224808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224808">
        <w:rPr>
          <w:rFonts w:eastAsiaTheme="minorHAnsi"/>
          <w:color w:val="000000"/>
          <w:sz w:val="28"/>
          <w:szCs w:val="28"/>
          <w:lang w:eastAsia="en-US"/>
        </w:rPr>
        <w:t xml:space="preserve"> 3) правильные ответы.</w:t>
      </w:r>
    </w:p>
    <w:p w:rsidR="00224808" w:rsidRPr="00224808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 32. Вопросы по решениям задач и вопросы технического характера (техническая апелляция) о </w:t>
      </w:r>
      <w:proofErr w:type="spellStart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незасчитанном</w:t>
      </w:r>
      <w:proofErr w:type="spellEnd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 ответе, совпадающем с верным, по шести предметам направляются региональному оператору на почту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33. Вопросы по решениям задач и вопросы технического характера (техническая апелляция) о </w:t>
      </w:r>
      <w:proofErr w:type="spellStart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незасчитанном</w:t>
      </w:r>
      <w:proofErr w:type="spellEnd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34. Ответы на вопросы размещаются в личных кабинетах в течение пяти дней после завершения приема вопросов.</w:t>
      </w:r>
    </w:p>
    <w:p w:rsidR="00224808" w:rsidRPr="00224808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35. Изменения множества ответов (добавления правильного варианта) учитываются для всех участников олимпиады.</w:t>
      </w: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36. Проведение апелляций о несогласии с выставленными баллами по очным турам олимпиад регламентируются организатором школьного этапа. </w:t>
      </w: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37. Апелляции по вопросам содержания и структуры олимпиадных заданий, критериев и методики оценивания не принимаются и не рассматриваются. </w:t>
      </w:r>
    </w:p>
    <w:p w:rsidR="00637C05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38. Окончательные результаты по шести общеобразовательным предметам будут доступны участникам на платформе «</w:t>
      </w:r>
      <w:proofErr w:type="spellStart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Сириус.Курсы</w:t>
      </w:r>
      <w:proofErr w:type="spellEnd"/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 xml:space="preserve">». </w:t>
      </w:r>
    </w:p>
    <w:p w:rsidR="00224808" w:rsidRPr="00224808" w:rsidRDefault="00637C05" w:rsidP="0022480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224808" w:rsidRPr="00224808">
        <w:rPr>
          <w:rFonts w:eastAsiaTheme="minorHAnsi"/>
          <w:color w:val="000000"/>
          <w:sz w:val="28"/>
          <w:szCs w:val="28"/>
          <w:lang w:eastAsia="en-US"/>
        </w:rPr>
        <w:t>39.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224808" w:rsidRDefault="00224808" w:rsidP="00B8644A">
      <w:pPr>
        <w:jc w:val="center"/>
        <w:rPr>
          <w:sz w:val="28"/>
          <w:szCs w:val="28"/>
        </w:rPr>
      </w:pPr>
    </w:p>
    <w:p w:rsidR="00224808" w:rsidRDefault="00224808" w:rsidP="00B8644A">
      <w:pPr>
        <w:jc w:val="center"/>
        <w:rPr>
          <w:sz w:val="28"/>
          <w:szCs w:val="28"/>
        </w:rPr>
      </w:pPr>
    </w:p>
    <w:p w:rsidR="00224808" w:rsidRDefault="00224808" w:rsidP="00B8644A">
      <w:pPr>
        <w:jc w:val="center"/>
        <w:rPr>
          <w:sz w:val="28"/>
          <w:szCs w:val="28"/>
        </w:rPr>
      </w:pPr>
    </w:p>
    <w:p w:rsidR="00224808" w:rsidRDefault="00224808" w:rsidP="00B8644A">
      <w:pPr>
        <w:jc w:val="center"/>
        <w:rPr>
          <w:sz w:val="28"/>
          <w:szCs w:val="28"/>
        </w:rPr>
      </w:pPr>
    </w:p>
    <w:p w:rsidR="00224808" w:rsidRDefault="00224808" w:rsidP="00B8644A">
      <w:pPr>
        <w:jc w:val="center"/>
        <w:rPr>
          <w:sz w:val="28"/>
          <w:szCs w:val="28"/>
        </w:rPr>
      </w:pPr>
    </w:p>
    <w:p w:rsidR="00224808" w:rsidRDefault="00224808" w:rsidP="00B8644A">
      <w:pPr>
        <w:jc w:val="center"/>
        <w:rPr>
          <w:sz w:val="28"/>
          <w:szCs w:val="28"/>
        </w:rPr>
      </w:pPr>
    </w:p>
    <w:p w:rsidR="00224808" w:rsidRDefault="00224808" w:rsidP="00B8644A">
      <w:pPr>
        <w:jc w:val="center"/>
        <w:rPr>
          <w:sz w:val="28"/>
          <w:szCs w:val="28"/>
        </w:rPr>
      </w:pPr>
    </w:p>
    <w:p w:rsidR="00224808" w:rsidRDefault="00224808" w:rsidP="00B8644A">
      <w:pPr>
        <w:jc w:val="center"/>
        <w:rPr>
          <w:sz w:val="28"/>
          <w:szCs w:val="28"/>
        </w:rPr>
      </w:pPr>
    </w:p>
    <w:p w:rsidR="00224808" w:rsidRDefault="00224808" w:rsidP="00B8644A">
      <w:pPr>
        <w:jc w:val="center"/>
        <w:rPr>
          <w:sz w:val="28"/>
          <w:szCs w:val="28"/>
        </w:rPr>
      </w:pPr>
    </w:p>
    <w:p w:rsidR="00224808" w:rsidRDefault="00224808" w:rsidP="00B8644A">
      <w:pPr>
        <w:jc w:val="center"/>
        <w:rPr>
          <w:sz w:val="28"/>
          <w:szCs w:val="28"/>
        </w:rPr>
      </w:pPr>
    </w:p>
    <w:p w:rsidR="00E3778B" w:rsidRDefault="00E3778B" w:rsidP="00E3778B">
      <w:pPr>
        <w:pStyle w:val="ac"/>
        <w:framePr w:w="9989" w:h="350" w:hRule="exact" w:wrap="none" w:vAnchor="page" w:hAnchor="page" w:x="1399" w:y="657"/>
        <w:shd w:val="clear" w:color="auto" w:fill="auto"/>
        <w:spacing w:line="322" w:lineRule="exact"/>
      </w:pPr>
    </w:p>
    <w:p w:rsidR="00224808" w:rsidRDefault="00224808" w:rsidP="00E3778B">
      <w:pPr>
        <w:pStyle w:val="ac"/>
        <w:framePr w:w="9989" w:h="350" w:hRule="exact" w:wrap="none" w:vAnchor="page" w:hAnchor="page" w:x="1399" w:y="657"/>
        <w:shd w:val="clear" w:color="auto" w:fill="auto"/>
        <w:spacing w:line="322" w:lineRule="exact"/>
      </w:pPr>
    </w:p>
    <w:p w:rsidR="00224808" w:rsidRDefault="00224808" w:rsidP="00E3778B">
      <w:pPr>
        <w:pStyle w:val="ac"/>
        <w:framePr w:w="9989" w:h="350" w:hRule="exact" w:wrap="none" w:vAnchor="page" w:hAnchor="page" w:x="1399" w:y="657"/>
        <w:shd w:val="clear" w:color="auto" w:fill="auto"/>
        <w:spacing w:line="322" w:lineRule="exact"/>
      </w:pPr>
    </w:p>
    <w:tbl>
      <w:tblPr>
        <w:tblW w:w="0" w:type="auto"/>
        <w:jc w:val="right"/>
        <w:tblLook w:val="04A0"/>
      </w:tblPr>
      <w:tblGrid>
        <w:gridCol w:w="3934"/>
        <w:gridCol w:w="475"/>
      </w:tblGrid>
      <w:tr w:rsidR="00480067" w:rsidRPr="0097351B" w:rsidTr="00E16349">
        <w:trPr>
          <w:jc w:val="right"/>
        </w:trPr>
        <w:tc>
          <w:tcPr>
            <w:tcW w:w="4409" w:type="dxa"/>
            <w:gridSpan w:val="2"/>
            <w:shd w:val="clear" w:color="auto" w:fill="auto"/>
          </w:tcPr>
          <w:p w:rsidR="00480067" w:rsidRPr="0097351B" w:rsidRDefault="00480067" w:rsidP="00E16349">
            <w:pPr>
              <w:rPr>
                <w:rFonts w:eastAsia="Calibri"/>
                <w:sz w:val="18"/>
                <w:szCs w:val="28"/>
              </w:rPr>
            </w:pPr>
          </w:p>
        </w:tc>
      </w:tr>
      <w:tr w:rsidR="00480067" w:rsidRPr="00B9222C" w:rsidTr="00E16349">
        <w:trPr>
          <w:gridAfter w:val="1"/>
          <w:wAfter w:w="475" w:type="dxa"/>
          <w:jc w:val="right"/>
        </w:trPr>
        <w:tc>
          <w:tcPr>
            <w:tcW w:w="3934" w:type="dxa"/>
          </w:tcPr>
          <w:p w:rsidR="00480067" w:rsidRPr="00B9222C" w:rsidRDefault="00480067" w:rsidP="00E16349">
            <w:pPr>
              <w:jc w:val="both"/>
            </w:pPr>
            <w:r>
              <w:t>Приложение № 4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480067" w:rsidRPr="00B9222C" w:rsidRDefault="00480067" w:rsidP="00E16349">
            <w:pPr>
              <w:jc w:val="both"/>
            </w:pPr>
            <w:r w:rsidRPr="00B9222C">
              <w:t>от _____________ №</w:t>
            </w:r>
          </w:p>
        </w:tc>
      </w:tr>
    </w:tbl>
    <w:p w:rsidR="00E3778B" w:rsidRDefault="00E3778B" w:rsidP="00637C05">
      <w:pPr>
        <w:jc w:val="center"/>
        <w:rPr>
          <w:sz w:val="28"/>
          <w:szCs w:val="28"/>
        </w:rPr>
      </w:pPr>
    </w:p>
    <w:p w:rsidR="00596A25" w:rsidRDefault="00596A25" w:rsidP="00637C05">
      <w:pPr>
        <w:pStyle w:val="30"/>
        <w:framePr w:wrap="none" w:vAnchor="page" w:hAnchor="page" w:x="1397" w:y="15403"/>
        <w:shd w:val="clear" w:color="auto" w:fill="auto"/>
        <w:spacing w:after="0" w:line="240" w:lineRule="exact"/>
      </w:pPr>
      <w:r>
        <w:t>Примечание. Заявление заполняется родителем (законным представителем).</w:t>
      </w:r>
    </w:p>
    <w:p w:rsidR="00E16349" w:rsidRDefault="00E16349" w:rsidP="00637C05">
      <w:pPr>
        <w:jc w:val="center"/>
        <w:rPr>
          <w:sz w:val="28"/>
          <w:szCs w:val="28"/>
        </w:rPr>
      </w:pPr>
    </w:p>
    <w:p w:rsidR="00E16349" w:rsidRPr="00E16349" w:rsidRDefault="00E16349" w:rsidP="00637C05">
      <w:pPr>
        <w:jc w:val="center"/>
        <w:rPr>
          <w:sz w:val="28"/>
          <w:szCs w:val="28"/>
        </w:rPr>
      </w:pPr>
    </w:p>
    <w:p w:rsidR="00E16349" w:rsidRPr="00E16349" w:rsidRDefault="00E16349" w:rsidP="00637C05">
      <w:pPr>
        <w:jc w:val="center"/>
        <w:rPr>
          <w:sz w:val="28"/>
          <w:szCs w:val="28"/>
        </w:rPr>
      </w:pPr>
    </w:p>
    <w:p w:rsidR="00E16349" w:rsidRPr="00E16349" w:rsidRDefault="00E16349" w:rsidP="00637C05">
      <w:pPr>
        <w:jc w:val="center"/>
        <w:rPr>
          <w:sz w:val="28"/>
          <w:szCs w:val="28"/>
        </w:rPr>
      </w:pPr>
    </w:p>
    <w:p w:rsidR="00E16349" w:rsidRPr="00E16349" w:rsidRDefault="00E16349" w:rsidP="00637C05">
      <w:pPr>
        <w:jc w:val="center"/>
        <w:rPr>
          <w:sz w:val="28"/>
          <w:szCs w:val="28"/>
        </w:rPr>
      </w:pPr>
    </w:p>
    <w:p w:rsidR="00E16349" w:rsidRPr="00E16349" w:rsidRDefault="00637C05" w:rsidP="00637C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16349" w:rsidRDefault="00E16349" w:rsidP="00E16349">
      <w:pPr>
        <w:rPr>
          <w:sz w:val="28"/>
          <w:szCs w:val="28"/>
        </w:rPr>
      </w:pPr>
    </w:p>
    <w:p w:rsidR="00E16349" w:rsidRDefault="00E16349" w:rsidP="00E16349">
      <w:pPr>
        <w:rPr>
          <w:sz w:val="28"/>
          <w:szCs w:val="28"/>
        </w:rPr>
      </w:pPr>
    </w:p>
    <w:p w:rsidR="00596A25" w:rsidRDefault="00E16349" w:rsidP="00E16349">
      <w:pPr>
        <w:tabs>
          <w:tab w:val="left" w:pos="592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16349" w:rsidRDefault="00E16349" w:rsidP="00E16349">
      <w:pPr>
        <w:tabs>
          <w:tab w:val="left" w:pos="5923"/>
        </w:tabs>
        <w:rPr>
          <w:sz w:val="28"/>
          <w:szCs w:val="28"/>
        </w:rPr>
      </w:pPr>
      <w:r>
        <w:rPr>
          <w:sz w:val="28"/>
          <w:szCs w:val="28"/>
        </w:rPr>
        <w:t>Прошу допустить _________________________________________________________</w:t>
      </w:r>
    </w:p>
    <w:p w:rsidR="00E16349" w:rsidRPr="00E16349" w:rsidRDefault="00E16349" w:rsidP="00E16349">
      <w:pPr>
        <w:tabs>
          <w:tab w:val="left" w:pos="592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E16349">
        <w:rPr>
          <w:sz w:val="20"/>
          <w:szCs w:val="20"/>
        </w:rPr>
        <w:t>ФИО ребенка</w:t>
      </w:r>
    </w:p>
    <w:p w:rsidR="00E16349" w:rsidRDefault="008D1477" w:rsidP="00E16349">
      <w:pPr>
        <w:tabs>
          <w:tab w:val="left" w:pos="5923"/>
        </w:tabs>
        <w:rPr>
          <w:sz w:val="28"/>
          <w:szCs w:val="28"/>
        </w:rPr>
      </w:pPr>
      <w:r>
        <w:rPr>
          <w:sz w:val="28"/>
          <w:szCs w:val="28"/>
        </w:rPr>
        <w:t>обучающегося ____________ класса _________________________________________</w:t>
      </w:r>
    </w:p>
    <w:p w:rsidR="008D1477" w:rsidRDefault="008D1477" w:rsidP="008D1477">
      <w:pPr>
        <w:tabs>
          <w:tab w:val="left" w:pos="592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8D1477">
        <w:rPr>
          <w:sz w:val="20"/>
          <w:szCs w:val="20"/>
        </w:rPr>
        <w:t>наименование образовательного учреждения</w:t>
      </w:r>
    </w:p>
    <w:p w:rsidR="00C767A3" w:rsidRDefault="00C767A3" w:rsidP="00C767A3">
      <w:pPr>
        <w:tabs>
          <w:tab w:val="left" w:pos="592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 участию в школьном этапе всероссий</w:t>
      </w:r>
      <w:r w:rsidR="00637C05">
        <w:rPr>
          <w:sz w:val="28"/>
          <w:szCs w:val="28"/>
        </w:rPr>
        <w:t>ской олимпиады школьников в 2023/2024</w:t>
      </w:r>
      <w:r>
        <w:rPr>
          <w:sz w:val="28"/>
          <w:szCs w:val="28"/>
        </w:rPr>
        <w:t xml:space="preserve"> учебном году по следующим предметам (с указанием класса):___________________</w:t>
      </w:r>
    </w:p>
    <w:p w:rsidR="00C767A3" w:rsidRPr="00C767A3" w:rsidRDefault="00C767A3" w:rsidP="00C767A3">
      <w:pPr>
        <w:tabs>
          <w:tab w:val="left" w:pos="592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767A3" w:rsidRDefault="00C767A3" w:rsidP="00C767A3">
      <w:pPr>
        <w:pStyle w:val="20"/>
        <w:framePr w:w="10144" w:h="740" w:hRule="exact" w:wrap="none" w:vAnchor="page" w:hAnchor="page" w:x="1116" w:y="9630"/>
        <w:shd w:val="clear" w:color="auto" w:fill="auto"/>
        <w:spacing w:before="0" w:line="326" w:lineRule="exact"/>
      </w:pPr>
      <w:r>
        <w:t xml:space="preserve">в том числе с использованием технических средств (образовательного учреждения/собственных): </w:t>
      </w:r>
    </w:p>
    <w:p w:rsidR="00C767A3" w:rsidRPr="008D1477" w:rsidRDefault="00C767A3" w:rsidP="008D1477">
      <w:pPr>
        <w:tabs>
          <w:tab w:val="left" w:pos="5923"/>
        </w:tabs>
        <w:jc w:val="center"/>
        <w:rPr>
          <w:sz w:val="20"/>
          <w:szCs w:val="20"/>
        </w:rPr>
      </w:pPr>
    </w:p>
    <w:p w:rsidR="00E16349" w:rsidRDefault="00E16349" w:rsidP="00E16349">
      <w:pPr>
        <w:tabs>
          <w:tab w:val="left" w:pos="5923"/>
        </w:tabs>
        <w:rPr>
          <w:sz w:val="28"/>
          <w:szCs w:val="28"/>
        </w:rPr>
      </w:pPr>
    </w:p>
    <w:p w:rsidR="00E16349" w:rsidRDefault="00E16349" w:rsidP="00E16349">
      <w:pPr>
        <w:tabs>
          <w:tab w:val="left" w:pos="5923"/>
        </w:tabs>
        <w:rPr>
          <w:sz w:val="28"/>
          <w:szCs w:val="28"/>
        </w:rPr>
      </w:pPr>
    </w:p>
    <w:p w:rsidR="00E16349" w:rsidRDefault="00C767A3" w:rsidP="00E16349">
      <w:pPr>
        <w:tabs>
          <w:tab w:val="left" w:pos="592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767A3" w:rsidRDefault="00C767A3" w:rsidP="00C767A3">
      <w:pPr>
        <w:pStyle w:val="20"/>
        <w:framePr w:w="10132" w:h="3046" w:hRule="exact" w:wrap="none" w:vAnchor="page" w:hAnchor="page" w:x="1140" w:y="10882"/>
        <w:shd w:val="clear" w:color="auto" w:fill="auto"/>
        <w:spacing w:before="0" w:after="453"/>
        <w:ind w:firstLine="740"/>
      </w:pPr>
      <w:r>
        <w:t xml:space="preserve">С Порядком проведения всероссийской олимпиады школьников, утвержденным приказом Министерства просвещения Российской Федерации </w:t>
      </w:r>
      <w:r>
        <w:br/>
        <w:t xml:space="preserve">от 27.11.2020 № 678 «Об утверждении Порядка проведения всероссийской олимпиады школьников», сроками и местами проведения школьного этапа </w:t>
      </w:r>
      <w:r>
        <w:br/>
        <w:t xml:space="preserve">по каждому общеобразовательному предмету, требованиями к организации </w:t>
      </w:r>
      <w:r>
        <w:br/>
        <w:t>и проведению школьного этапа олимпиады по каждому общеобразовательному предмету ознакомлен (а).</w:t>
      </w:r>
    </w:p>
    <w:p w:rsidR="00C767A3" w:rsidRDefault="00C767A3" w:rsidP="00C767A3">
      <w:pPr>
        <w:pStyle w:val="20"/>
        <w:framePr w:w="10132" w:h="3046" w:hRule="exact" w:wrap="none" w:vAnchor="page" w:hAnchor="page" w:x="1140" w:y="10882"/>
        <w:shd w:val="clear" w:color="auto" w:fill="auto"/>
        <w:tabs>
          <w:tab w:val="left" w:leader="underscore" w:pos="2142"/>
          <w:tab w:val="left" w:leader="underscore" w:pos="7762"/>
        </w:tabs>
        <w:spacing w:before="0" w:line="280" w:lineRule="exact"/>
        <w:ind w:left="380"/>
      </w:pPr>
      <w:r>
        <w:t>Дата</w:t>
      </w:r>
      <w:r>
        <w:tab/>
        <w:t xml:space="preserve"> Подпись</w:t>
      </w:r>
      <w:r>
        <w:tab/>
      </w:r>
    </w:p>
    <w:p w:rsidR="00E16349" w:rsidRDefault="00E16349" w:rsidP="00E16349">
      <w:pPr>
        <w:tabs>
          <w:tab w:val="left" w:pos="5923"/>
        </w:tabs>
        <w:rPr>
          <w:sz w:val="28"/>
          <w:szCs w:val="28"/>
        </w:rPr>
      </w:pPr>
    </w:p>
    <w:p w:rsidR="00E16349" w:rsidRDefault="00E16349" w:rsidP="00E16349">
      <w:pPr>
        <w:tabs>
          <w:tab w:val="left" w:pos="5923"/>
        </w:tabs>
        <w:rPr>
          <w:sz w:val="28"/>
          <w:szCs w:val="28"/>
        </w:rPr>
      </w:pPr>
    </w:p>
    <w:p w:rsidR="00E16349" w:rsidRDefault="00E16349" w:rsidP="00E16349">
      <w:pPr>
        <w:tabs>
          <w:tab w:val="left" w:pos="5923"/>
        </w:tabs>
        <w:rPr>
          <w:sz w:val="28"/>
          <w:szCs w:val="28"/>
        </w:rPr>
      </w:pPr>
    </w:p>
    <w:p w:rsidR="00E16349" w:rsidRPr="00E16349" w:rsidRDefault="00E16349" w:rsidP="00E16349">
      <w:pPr>
        <w:tabs>
          <w:tab w:val="left" w:pos="5923"/>
        </w:tabs>
        <w:rPr>
          <w:sz w:val="28"/>
          <w:szCs w:val="28"/>
        </w:rPr>
      </w:pPr>
    </w:p>
    <w:sectPr w:rsidR="00E16349" w:rsidRPr="00E16349" w:rsidSect="001501E5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6FF"/>
    <w:multiLevelType w:val="multilevel"/>
    <w:tmpl w:val="7FC64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760FC"/>
    <w:multiLevelType w:val="multilevel"/>
    <w:tmpl w:val="CF6E2D6C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12231"/>
    <w:multiLevelType w:val="multilevel"/>
    <w:tmpl w:val="BB3A1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A96BA6"/>
    <w:multiLevelType w:val="multilevel"/>
    <w:tmpl w:val="1FFC5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74786"/>
    <w:multiLevelType w:val="multilevel"/>
    <w:tmpl w:val="28BAB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847C8"/>
    <w:multiLevelType w:val="multilevel"/>
    <w:tmpl w:val="66182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11412"/>
    <w:multiLevelType w:val="multilevel"/>
    <w:tmpl w:val="66182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54D00"/>
    <w:multiLevelType w:val="multilevel"/>
    <w:tmpl w:val="9BD84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8044FC"/>
    <w:multiLevelType w:val="multilevel"/>
    <w:tmpl w:val="509C0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1932F8"/>
    <w:multiLevelType w:val="multilevel"/>
    <w:tmpl w:val="0462A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9478F3"/>
    <w:multiLevelType w:val="multilevel"/>
    <w:tmpl w:val="8A2A0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E14437"/>
    <w:multiLevelType w:val="multilevel"/>
    <w:tmpl w:val="0462A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D70C2C"/>
    <w:multiLevelType w:val="multilevel"/>
    <w:tmpl w:val="BB3A1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7D36"/>
    <w:rsid w:val="000500F5"/>
    <w:rsid w:val="000B5529"/>
    <w:rsid w:val="000D2299"/>
    <w:rsid w:val="000F091E"/>
    <w:rsid w:val="000F6989"/>
    <w:rsid w:val="00122499"/>
    <w:rsid w:val="001501E5"/>
    <w:rsid w:val="001F09E8"/>
    <w:rsid w:val="00224808"/>
    <w:rsid w:val="00256412"/>
    <w:rsid w:val="002D3C73"/>
    <w:rsid w:val="00301DF8"/>
    <w:rsid w:val="00337D36"/>
    <w:rsid w:val="003921F6"/>
    <w:rsid w:val="003B2BA8"/>
    <w:rsid w:val="0041025E"/>
    <w:rsid w:val="00480067"/>
    <w:rsid w:val="004B4377"/>
    <w:rsid w:val="004C33E8"/>
    <w:rsid w:val="004F3E72"/>
    <w:rsid w:val="00515374"/>
    <w:rsid w:val="00564992"/>
    <w:rsid w:val="00596A25"/>
    <w:rsid w:val="005A4D29"/>
    <w:rsid w:val="005C39C0"/>
    <w:rsid w:val="00637C05"/>
    <w:rsid w:val="00681535"/>
    <w:rsid w:val="006A3D79"/>
    <w:rsid w:val="006E7FC6"/>
    <w:rsid w:val="00704AFD"/>
    <w:rsid w:val="007265AE"/>
    <w:rsid w:val="00750314"/>
    <w:rsid w:val="00770021"/>
    <w:rsid w:val="007921C3"/>
    <w:rsid w:val="007B769F"/>
    <w:rsid w:val="007C7006"/>
    <w:rsid w:val="007D2CA7"/>
    <w:rsid w:val="00815466"/>
    <w:rsid w:val="008230F3"/>
    <w:rsid w:val="00830093"/>
    <w:rsid w:val="00832DBB"/>
    <w:rsid w:val="00835A60"/>
    <w:rsid w:val="008D1477"/>
    <w:rsid w:val="008F78AB"/>
    <w:rsid w:val="009273B9"/>
    <w:rsid w:val="0098725E"/>
    <w:rsid w:val="00992043"/>
    <w:rsid w:val="00A17006"/>
    <w:rsid w:val="00A61A15"/>
    <w:rsid w:val="00AF6EBB"/>
    <w:rsid w:val="00B251CD"/>
    <w:rsid w:val="00B563DD"/>
    <w:rsid w:val="00B700D4"/>
    <w:rsid w:val="00B8644A"/>
    <w:rsid w:val="00BB29BF"/>
    <w:rsid w:val="00C111DA"/>
    <w:rsid w:val="00C2335A"/>
    <w:rsid w:val="00C767A3"/>
    <w:rsid w:val="00CF1305"/>
    <w:rsid w:val="00D62014"/>
    <w:rsid w:val="00D845B8"/>
    <w:rsid w:val="00E16349"/>
    <w:rsid w:val="00E3778B"/>
    <w:rsid w:val="00E76CA2"/>
    <w:rsid w:val="00EB6699"/>
    <w:rsid w:val="00F5207A"/>
    <w:rsid w:val="00FB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D3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7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C7006"/>
    <w:pPr>
      <w:jc w:val="both"/>
      <w:textAlignment w:val="auto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7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C7006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7C70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C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D2CA7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2">
    <w:name w:val="Основной текст (2)_"/>
    <w:basedOn w:val="a0"/>
    <w:link w:val="20"/>
    <w:rsid w:val="008230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230F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30F3"/>
    <w:pPr>
      <w:widowControl w:val="0"/>
      <w:shd w:val="clear" w:color="auto" w:fill="FFFFFF"/>
      <w:suppressAutoHyphens w:val="0"/>
      <w:autoSpaceDN/>
      <w:spacing w:before="600" w:line="322" w:lineRule="exact"/>
      <w:jc w:val="both"/>
      <w:textAlignment w:val="auto"/>
    </w:pPr>
    <w:rPr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B864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644A"/>
    <w:pPr>
      <w:widowControl w:val="0"/>
      <w:shd w:val="clear" w:color="auto" w:fill="FFFFFF"/>
      <w:suppressAutoHyphens w:val="0"/>
      <w:autoSpaceDN/>
      <w:spacing w:line="326" w:lineRule="exact"/>
      <w:jc w:val="center"/>
      <w:textAlignment w:val="auto"/>
    </w:pPr>
    <w:rPr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E377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rsid w:val="00E377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37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4pt">
    <w:name w:val="Основной текст (6) + 14 pt;Не полужирный"/>
    <w:basedOn w:val="6"/>
    <w:rsid w:val="00E3778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10">
    <w:name w:val="Заголовок №1"/>
    <w:basedOn w:val="a"/>
    <w:link w:val="1"/>
    <w:rsid w:val="00E3778B"/>
    <w:pPr>
      <w:widowControl w:val="0"/>
      <w:shd w:val="clear" w:color="auto" w:fill="FFFFFF"/>
      <w:suppressAutoHyphens w:val="0"/>
      <w:autoSpaceDN/>
      <w:spacing w:before="780" w:after="600" w:line="322" w:lineRule="exac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ac">
    <w:name w:val="Колонтитул"/>
    <w:basedOn w:val="a"/>
    <w:link w:val="ab"/>
    <w:rsid w:val="00E3778B"/>
    <w:pPr>
      <w:widowControl w:val="0"/>
      <w:shd w:val="clear" w:color="auto" w:fill="FFFFFF"/>
      <w:suppressAutoHyphens w:val="0"/>
      <w:autoSpaceDN/>
      <w:spacing w:line="0" w:lineRule="atLeast"/>
      <w:jc w:val="center"/>
      <w:textAlignment w:val="auto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3778B"/>
    <w:pPr>
      <w:widowControl w:val="0"/>
      <w:shd w:val="clear" w:color="auto" w:fill="FFFFFF"/>
      <w:suppressAutoHyphens w:val="0"/>
      <w:autoSpaceDN/>
      <w:spacing w:line="322" w:lineRule="exact"/>
      <w:ind w:firstLine="740"/>
      <w:jc w:val="both"/>
      <w:textAlignment w:val="auto"/>
    </w:pPr>
    <w:rPr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596A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6A25"/>
    <w:pPr>
      <w:widowControl w:val="0"/>
      <w:shd w:val="clear" w:color="auto" w:fill="FFFFFF"/>
      <w:suppressAutoHyphens w:val="0"/>
      <w:autoSpaceDN/>
      <w:spacing w:after="60" w:line="0" w:lineRule="atLeast"/>
      <w:jc w:val="center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14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2022-09-07T04:14:00Z</cp:lastPrinted>
  <dcterms:created xsi:type="dcterms:W3CDTF">2021-09-06T10:02:00Z</dcterms:created>
  <dcterms:modified xsi:type="dcterms:W3CDTF">2023-09-08T05:27:00Z</dcterms:modified>
</cp:coreProperties>
</file>